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F11A6" w14:textId="77777777" w:rsidR="00767870" w:rsidRDefault="00767870" w:rsidP="00767870">
      <w:pPr>
        <w:jc w:val="center"/>
        <w:rPr>
          <w:b/>
          <w:sz w:val="36"/>
          <w:szCs w:val="36"/>
        </w:rPr>
      </w:pPr>
    </w:p>
    <w:p w14:paraId="4B64E917" w14:textId="77777777" w:rsidR="00767870" w:rsidRDefault="00767870" w:rsidP="00767870">
      <w:pPr>
        <w:jc w:val="center"/>
        <w:rPr>
          <w:b/>
          <w:sz w:val="36"/>
          <w:szCs w:val="36"/>
        </w:rPr>
      </w:pPr>
    </w:p>
    <w:p w14:paraId="794F04BF" w14:textId="77777777" w:rsidR="00767870" w:rsidRDefault="00767870" w:rsidP="00767870">
      <w:pPr>
        <w:jc w:val="center"/>
        <w:rPr>
          <w:b/>
          <w:sz w:val="36"/>
          <w:szCs w:val="36"/>
        </w:rPr>
      </w:pPr>
    </w:p>
    <w:p w14:paraId="67761B14" w14:textId="77777777" w:rsidR="00767870" w:rsidRDefault="00767870" w:rsidP="00767870">
      <w:pPr>
        <w:jc w:val="center"/>
        <w:rPr>
          <w:b/>
          <w:sz w:val="36"/>
          <w:szCs w:val="36"/>
        </w:rPr>
      </w:pPr>
    </w:p>
    <w:p w14:paraId="38F9CCAC" w14:textId="77777777" w:rsidR="00767870" w:rsidRDefault="00767870" w:rsidP="00767870">
      <w:pPr>
        <w:jc w:val="center"/>
        <w:rPr>
          <w:b/>
          <w:sz w:val="36"/>
          <w:szCs w:val="36"/>
        </w:rPr>
      </w:pPr>
    </w:p>
    <w:p w14:paraId="622DA65E" w14:textId="77777777" w:rsidR="00B7213B" w:rsidRDefault="00B7213B" w:rsidP="00767870">
      <w:pPr>
        <w:jc w:val="center"/>
        <w:rPr>
          <w:b/>
          <w:sz w:val="44"/>
          <w:szCs w:val="44"/>
        </w:rPr>
      </w:pPr>
    </w:p>
    <w:p w14:paraId="0C5453B8" w14:textId="77777777" w:rsidR="00B7213B" w:rsidRDefault="00B7213B" w:rsidP="00767870">
      <w:pPr>
        <w:jc w:val="center"/>
        <w:rPr>
          <w:b/>
          <w:sz w:val="44"/>
          <w:szCs w:val="44"/>
        </w:rPr>
      </w:pPr>
    </w:p>
    <w:p w14:paraId="1A1C7F15" w14:textId="6B875F1F" w:rsidR="005301E6" w:rsidRDefault="00CB5BF2" w:rsidP="00767870">
      <w:pPr>
        <w:jc w:val="center"/>
        <w:rPr>
          <w:b/>
          <w:sz w:val="44"/>
          <w:szCs w:val="44"/>
        </w:rPr>
      </w:pPr>
      <w:r>
        <w:rPr>
          <w:b/>
          <w:sz w:val="44"/>
          <w:szCs w:val="44"/>
        </w:rPr>
        <w:t xml:space="preserve">INTEGRATED </w:t>
      </w:r>
      <w:r w:rsidR="005301E6" w:rsidRPr="00767870">
        <w:rPr>
          <w:b/>
          <w:sz w:val="44"/>
          <w:szCs w:val="44"/>
        </w:rPr>
        <w:t>MANAGEMENT SYSTEM MANUAL</w:t>
      </w:r>
    </w:p>
    <w:p w14:paraId="5243F5CF" w14:textId="77777777" w:rsidR="00AC764C" w:rsidRDefault="00AC764C" w:rsidP="00767870">
      <w:pPr>
        <w:jc w:val="center"/>
        <w:rPr>
          <w:b/>
          <w:sz w:val="44"/>
          <w:szCs w:val="44"/>
        </w:rPr>
      </w:pPr>
    </w:p>
    <w:p w14:paraId="1439F459" w14:textId="0D8B15B9" w:rsidR="005B11DA" w:rsidRDefault="00CD219E" w:rsidP="001521CD">
      <w:pPr>
        <w:jc w:val="center"/>
        <w:rPr>
          <w:b/>
          <w:sz w:val="32"/>
          <w:szCs w:val="32"/>
        </w:rPr>
      </w:pPr>
      <w:r w:rsidRPr="00A37AE0">
        <w:rPr>
          <w:noProof/>
          <w:lang w:eastAsia="en-GB"/>
        </w:rPr>
        <w:drawing>
          <wp:inline distT="0" distB="0" distL="0" distR="0" wp14:anchorId="011D159E" wp14:editId="53D30013">
            <wp:extent cx="3964452" cy="1161995"/>
            <wp:effectExtent l="0" t="0" r="0" b="635"/>
            <wp:docPr id="5" name="Picture 5" descr="kc grou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c group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25618" cy="1179923"/>
                    </a:xfrm>
                    <a:prstGeom prst="rect">
                      <a:avLst/>
                    </a:prstGeom>
                    <a:noFill/>
                    <a:ln>
                      <a:noFill/>
                    </a:ln>
                  </pic:spPr>
                </pic:pic>
              </a:graphicData>
            </a:graphic>
          </wp:inline>
        </w:drawing>
      </w:r>
      <w:r w:rsidR="009B3C07">
        <w:rPr>
          <w:b/>
          <w:noProof/>
          <w:sz w:val="32"/>
          <w:szCs w:val="32"/>
        </w:rPr>
        <w:drawing>
          <wp:inline distT="0" distB="0" distL="0" distR="0" wp14:anchorId="2BCD0105" wp14:editId="36EFFBF5">
            <wp:extent cx="1346979" cy="628650"/>
            <wp:effectExtent l="0" t="0" r="5715" b="0"/>
            <wp:docPr id="26" name="Picture 2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52254" cy="631112"/>
                    </a:xfrm>
                    <a:prstGeom prst="rect">
                      <a:avLst/>
                    </a:prstGeom>
                  </pic:spPr>
                </pic:pic>
              </a:graphicData>
            </a:graphic>
          </wp:inline>
        </w:drawing>
      </w:r>
    </w:p>
    <w:p w14:paraId="0E5FAE43" w14:textId="77777777" w:rsidR="005B11DA" w:rsidRDefault="005B11DA" w:rsidP="001521CD">
      <w:pPr>
        <w:jc w:val="center"/>
        <w:rPr>
          <w:b/>
          <w:sz w:val="32"/>
          <w:szCs w:val="32"/>
        </w:rPr>
      </w:pPr>
    </w:p>
    <w:p w14:paraId="07ACEF19" w14:textId="63FA9D60" w:rsidR="00CD219E" w:rsidRPr="00CD219E" w:rsidRDefault="00CD219E" w:rsidP="00CD219E">
      <w:pPr>
        <w:jc w:val="center"/>
        <w:rPr>
          <w:b/>
          <w:sz w:val="32"/>
          <w:szCs w:val="32"/>
        </w:rPr>
      </w:pPr>
    </w:p>
    <w:p w14:paraId="105D52C0" w14:textId="0D1B4CD6" w:rsidR="00CD219E" w:rsidRPr="00CD219E" w:rsidRDefault="00D21716" w:rsidP="00CD219E">
      <w:pPr>
        <w:jc w:val="center"/>
        <w:rPr>
          <w:b/>
          <w:sz w:val="32"/>
          <w:szCs w:val="32"/>
        </w:rPr>
      </w:pPr>
      <w:r>
        <w:rPr>
          <w:b/>
          <w:sz w:val="32"/>
          <w:szCs w:val="32"/>
        </w:rPr>
        <w:t>South Suite, Foley House</w:t>
      </w:r>
    </w:p>
    <w:p w14:paraId="673C39DC" w14:textId="56D0A812" w:rsidR="00CD219E" w:rsidRDefault="00D21716" w:rsidP="00CD219E">
      <w:pPr>
        <w:jc w:val="center"/>
        <w:rPr>
          <w:b/>
          <w:sz w:val="32"/>
          <w:szCs w:val="32"/>
        </w:rPr>
      </w:pPr>
      <w:r>
        <w:rPr>
          <w:b/>
          <w:sz w:val="32"/>
          <w:szCs w:val="32"/>
        </w:rPr>
        <w:t>5 Seaward Place</w:t>
      </w:r>
    </w:p>
    <w:p w14:paraId="2CB0D4F5" w14:textId="091DFD11" w:rsidR="00E0691A" w:rsidRDefault="00E0691A" w:rsidP="00CD219E">
      <w:pPr>
        <w:jc w:val="center"/>
        <w:rPr>
          <w:b/>
          <w:sz w:val="32"/>
          <w:szCs w:val="32"/>
        </w:rPr>
      </w:pPr>
      <w:r>
        <w:rPr>
          <w:b/>
          <w:sz w:val="32"/>
          <w:szCs w:val="32"/>
        </w:rPr>
        <w:t>Centurion Business Park</w:t>
      </w:r>
    </w:p>
    <w:p w14:paraId="4449EA3A" w14:textId="538E40F4" w:rsidR="00E0691A" w:rsidRDefault="00E0691A" w:rsidP="00CD219E">
      <w:pPr>
        <w:jc w:val="center"/>
        <w:rPr>
          <w:b/>
          <w:sz w:val="32"/>
          <w:szCs w:val="32"/>
        </w:rPr>
      </w:pPr>
      <w:r>
        <w:rPr>
          <w:b/>
          <w:sz w:val="32"/>
          <w:szCs w:val="32"/>
        </w:rPr>
        <w:t>Kinning Park</w:t>
      </w:r>
    </w:p>
    <w:p w14:paraId="3182A513" w14:textId="2D33A144" w:rsidR="00E0691A" w:rsidRPr="00CD219E" w:rsidRDefault="00E0691A" w:rsidP="00CD219E">
      <w:pPr>
        <w:jc w:val="center"/>
        <w:rPr>
          <w:b/>
          <w:sz w:val="32"/>
          <w:szCs w:val="32"/>
        </w:rPr>
      </w:pPr>
      <w:r>
        <w:rPr>
          <w:b/>
          <w:sz w:val="32"/>
          <w:szCs w:val="32"/>
        </w:rPr>
        <w:t>Glasgow</w:t>
      </w:r>
    </w:p>
    <w:p w14:paraId="0C8489E9" w14:textId="33AEE06C" w:rsidR="0074606A" w:rsidRDefault="00CD219E" w:rsidP="00CD219E">
      <w:pPr>
        <w:jc w:val="center"/>
        <w:rPr>
          <w:b/>
          <w:sz w:val="32"/>
          <w:szCs w:val="32"/>
        </w:rPr>
      </w:pPr>
      <w:r w:rsidRPr="00CD219E">
        <w:rPr>
          <w:b/>
          <w:sz w:val="32"/>
          <w:szCs w:val="32"/>
        </w:rPr>
        <w:t xml:space="preserve">G41 </w:t>
      </w:r>
      <w:r w:rsidR="00D21716">
        <w:rPr>
          <w:b/>
          <w:sz w:val="32"/>
          <w:szCs w:val="32"/>
        </w:rPr>
        <w:t>1HH</w:t>
      </w:r>
    </w:p>
    <w:p w14:paraId="53AB7314" w14:textId="77777777" w:rsidR="00AC764C" w:rsidRDefault="00AC764C" w:rsidP="00767870">
      <w:pPr>
        <w:jc w:val="center"/>
        <w:rPr>
          <w:b/>
          <w:sz w:val="32"/>
          <w:szCs w:val="32"/>
        </w:rPr>
      </w:pPr>
    </w:p>
    <w:p w14:paraId="736AB262" w14:textId="77777777" w:rsidR="00AC764C" w:rsidRDefault="00AC764C" w:rsidP="00767870">
      <w:pPr>
        <w:pBdr>
          <w:bottom w:val="single" w:sz="6" w:space="1" w:color="auto"/>
        </w:pBdr>
        <w:jc w:val="center"/>
        <w:rPr>
          <w:b/>
          <w:sz w:val="32"/>
          <w:szCs w:val="32"/>
        </w:rPr>
      </w:pPr>
    </w:p>
    <w:p w14:paraId="5F4A5DEC" w14:textId="77777777" w:rsidR="0074606A" w:rsidRDefault="0074606A" w:rsidP="00767870">
      <w:pPr>
        <w:jc w:val="center"/>
        <w:rPr>
          <w:b/>
          <w:sz w:val="32"/>
          <w:szCs w:val="32"/>
        </w:rPr>
      </w:pPr>
    </w:p>
    <w:p w14:paraId="43021E8B" w14:textId="1BD22D2A" w:rsidR="0074606A" w:rsidRPr="00AC764C" w:rsidRDefault="0074606A" w:rsidP="00767870">
      <w:pPr>
        <w:jc w:val="center"/>
        <w:rPr>
          <w:b/>
          <w:sz w:val="32"/>
          <w:szCs w:val="32"/>
        </w:rPr>
      </w:pPr>
      <w:r w:rsidRPr="007745F9">
        <w:rPr>
          <w:b/>
          <w:sz w:val="32"/>
          <w:szCs w:val="32"/>
        </w:rPr>
        <w:t xml:space="preserve">Certificate No: </w:t>
      </w:r>
      <w:r w:rsidR="001521CD" w:rsidRPr="007745F9">
        <w:rPr>
          <w:b/>
          <w:sz w:val="32"/>
          <w:szCs w:val="32"/>
        </w:rPr>
        <w:t>CA</w:t>
      </w:r>
      <w:r w:rsidR="00CD219E">
        <w:rPr>
          <w:b/>
          <w:sz w:val="32"/>
          <w:szCs w:val="32"/>
        </w:rPr>
        <w:t>12265</w:t>
      </w:r>
      <w:r w:rsidR="00CB5BF2">
        <w:rPr>
          <w:b/>
          <w:sz w:val="32"/>
          <w:szCs w:val="32"/>
        </w:rPr>
        <w:t xml:space="preserve"> &amp; HS1182</w:t>
      </w:r>
    </w:p>
    <w:p w14:paraId="435AA558" w14:textId="77777777" w:rsidR="005301E6" w:rsidRDefault="005301E6"/>
    <w:p w14:paraId="0785FB90" w14:textId="77777777" w:rsidR="005301E6" w:rsidRDefault="005301E6">
      <w:r>
        <w:br w:type="page"/>
      </w:r>
    </w:p>
    <w:p w14:paraId="3A106794" w14:textId="77777777" w:rsidR="005301E6" w:rsidRDefault="005301E6">
      <w:pPr>
        <w:rPr>
          <w:b/>
          <w:sz w:val="32"/>
          <w:szCs w:val="32"/>
        </w:rPr>
      </w:pPr>
      <w:r w:rsidRPr="00767870">
        <w:rPr>
          <w:b/>
          <w:sz w:val="32"/>
          <w:szCs w:val="32"/>
        </w:rPr>
        <w:lastRenderedPageBreak/>
        <w:t>Contents</w:t>
      </w:r>
    </w:p>
    <w:p w14:paraId="22626F4F" w14:textId="77777777" w:rsidR="0010229F" w:rsidRDefault="0010229F">
      <w:pPr>
        <w:rPr>
          <w:b/>
          <w:sz w:val="24"/>
          <w:szCs w:val="24"/>
        </w:rPr>
      </w:pPr>
    </w:p>
    <w:tbl>
      <w:tblPr>
        <w:tblStyle w:val="TableGrid"/>
        <w:tblW w:w="0" w:type="auto"/>
        <w:tblLook w:val="04A0" w:firstRow="1" w:lastRow="0" w:firstColumn="1" w:lastColumn="0" w:noHBand="0" w:noVBand="1"/>
      </w:tblPr>
      <w:tblGrid>
        <w:gridCol w:w="1923"/>
        <w:gridCol w:w="5245"/>
        <w:gridCol w:w="1849"/>
      </w:tblGrid>
      <w:tr w:rsidR="00C62F60" w14:paraId="540B3801" w14:textId="77777777" w:rsidTr="00D4698F">
        <w:trPr>
          <w:trHeight w:val="680"/>
        </w:trPr>
        <w:tc>
          <w:tcPr>
            <w:tcW w:w="1952" w:type="dxa"/>
            <w:shd w:val="clear" w:color="auto" w:fill="92CDDC" w:themeFill="accent5" w:themeFillTint="99"/>
            <w:vAlign w:val="center"/>
          </w:tcPr>
          <w:p w14:paraId="3554FBAC" w14:textId="77777777" w:rsidR="00C62F60" w:rsidRDefault="00133B41" w:rsidP="00C62F60">
            <w:pPr>
              <w:jc w:val="center"/>
              <w:rPr>
                <w:b/>
                <w:sz w:val="24"/>
                <w:szCs w:val="24"/>
              </w:rPr>
            </w:pPr>
            <w:r>
              <w:rPr>
                <w:b/>
                <w:sz w:val="24"/>
                <w:szCs w:val="24"/>
              </w:rPr>
              <w:t>Reference</w:t>
            </w:r>
          </w:p>
        </w:tc>
        <w:tc>
          <w:tcPr>
            <w:tcW w:w="5394" w:type="dxa"/>
            <w:shd w:val="clear" w:color="auto" w:fill="92CDDC" w:themeFill="accent5" w:themeFillTint="99"/>
            <w:vAlign w:val="center"/>
          </w:tcPr>
          <w:p w14:paraId="1847C463" w14:textId="77777777" w:rsidR="00C62F60" w:rsidRDefault="00133B41" w:rsidP="00C62F60">
            <w:pPr>
              <w:jc w:val="center"/>
              <w:rPr>
                <w:b/>
                <w:sz w:val="24"/>
                <w:szCs w:val="24"/>
              </w:rPr>
            </w:pPr>
            <w:r>
              <w:rPr>
                <w:b/>
                <w:sz w:val="24"/>
                <w:szCs w:val="24"/>
              </w:rPr>
              <w:t>Title</w:t>
            </w:r>
          </w:p>
        </w:tc>
        <w:tc>
          <w:tcPr>
            <w:tcW w:w="1897" w:type="dxa"/>
            <w:shd w:val="clear" w:color="auto" w:fill="92CDDC" w:themeFill="accent5" w:themeFillTint="99"/>
            <w:vAlign w:val="center"/>
          </w:tcPr>
          <w:p w14:paraId="1445C7B5" w14:textId="77777777" w:rsidR="00C62F60" w:rsidRDefault="00133B41" w:rsidP="00C62F60">
            <w:pPr>
              <w:jc w:val="center"/>
              <w:rPr>
                <w:b/>
                <w:sz w:val="24"/>
                <w:szCs w:val="24"/>
              </w:rPr>
            </w:pPr>
            <w:r>
              <w:rPr>
                <w:b/>
                <w:sz w:val="24"/>
                <w:szCs w:val="24"/>
              </w:rPr>
              <w:t>Page</w:t>
            </w:r>
          </w:p>
        </w:tc>
      </w:tr>
      <w:tr w:rsidR="00C62F60" w14:paraId="0B9320CE" w14:textId="77777777" w:rsidTr="00D4698F">
        <w:trPr>
          <w:trHeight w:val="680"/>
        </w:trPr>
        <w:tc>
          <w:tcPr>
            <w:tcW w:w="1952" w:type="dxa"/>
            <w:shd w:val="clear" w:color="auto" w:fill="auto"/>
            <w:vAlign w:val="center"/>
          </w:tcPr>
          <w:p w14:paraId="4D70629E" w14:textId="77777777" w:rsidR="00C62F60" w:rsidRPr="007C67A6" w:rsidRDefault="007C67A6" w:rsidP="00C62F60">
            <w:pPr>
              <w:jc w:val="center"/>
              <w:rPr>
                <w:sz w:val="24"/>
                <w:szCs w:val="24"/>
              </w:rPr>
            </w:pPr>
            <w:r w:rsidRPr="007C67A6">
              <w:rPr>
                <w:sz w:val="24"/>
                <w:szCs w:val="24"/>
              </w:rPr>
              <w:t>Q01</w:t>
            </w:r>
          </w:p>
        </w:tc>
        <w:tc>
          <w:tcPr>
            <w:tcW w:w="5394" w:type="dxa"/>
            <w:shd w:val="clear" w:color="auto" w:fill="auto"/>
            <w:vAlign w:val="center"/>
          </w:tcPr>
          <w:p w14:paraId="6B842295" w14:textId="77777777" w:rsidR="00C62F60" w:rsidRPr="007C67A6" w:rsidRDefault="007C67A6" w:rsidP="00C62F60">
            <w:pPr>
              <w:rPr>
                <w:sz w:val="24"/>
                <w:szCs w:val="24"/>
              </w:rPr>
            </w:pPr>
            <w:r w:rsidRPr="007C67A6">
              <w:rPr>
                <w:sz w:val="24"/>
                <w:szCs w:val="24"/>
              </w:rPr>
              <w:t>Document Control</w:t>
            </w:r>
          </w:p>
        </w:tc>
        <w:tc>
          <w:tcPr>
            <w:tcW w:w="1897" w:type="dxa"/>
            <w:shd w:val="clear" w:color="auto" w:fill="auto"/>
            <w:vAlign w:val="center"/>
          </w:tcPr>
          <w:p w14:paraId="472FB081" w14:textId="77777777" w:rsidR="00C62F60" w:rsidRDefault="0041127D" w:rsidP="00C62F60">
            <w:pPr>
              <w:jc w:val="center"/>
              <w:rPr>
                <w:b/>
                <w:sz w:val="24"/>
                <w:szCs w:val="24"/>
              </w:rPr>
            </w:pPr>
            <w:r>
              <w:rPr>
                <w:b/>
                <w:sz w:val="24"/>
                <w:szCs w:val="24"/>
              </w:rPr>
              <w:t>3</w:t>
            </w:r>
          </w:p>
        </w:tc>
      </w:tr>
      <w:tr w:rsidR="00C62F60" w14:paraId="0EE259FC" w14:textId="77777777" w:rsidTr="00D4698F">
        <w:trPr>
          <w:trHeight w:val="680"/>
        </w:trPr>
        <w:tc>
          <w:tcPr>
            <w:tcW w:w="1952" w:type="dxa"/>
            <w:shd w:val="clear" w:color="auto" w:fill="auto"/>
            <w:vAlign w:val="center"/>
          </w:tcPr>
          <w:p w14:paraId="265E2D71" w14:textId="77777777" w:rsidR="00C62F60" w:rsidRPr="007C67A6" w:rsidRDefault="007C67A6" w:rsidP="00C62F60">
            <w:pPr>
              <w:jc w:val="center"/>
              <w:rPr>
                <w:sz w:val="24"/>
                <w:szCs w:val="24"/>
              </w:rPr>
            </w:pPr>
            <w:r w:rsidRPr="007C67A6">
              <w:rPr>
                <w:sz w:val="24"/>
                <w:szCs w:val="24"/>
              </w:rPr>
              <w:t>Q02</w:t>
            </w:r>
          </w:p>
        </w:tc>
        <w:tc>
          <w:tcPr>
            <w:tcW w:w="5394" w:type="dxa"/>
            <w:shd w:val="clear" w:color="auto" w:fill="auto"/>
            <w:vAlign w:val="center"/>
          </w:tcPr>
          <w:p w14:paraId="06022125" w14:textId="77777777" w:rsidR="00C62F60" w:rsidRPr="007C67A6" w:rsidRDefault="007C67A6" w:rsidP="00C62F60">
            <w:pPr>
              <w:rPr>
                <w:sz w:val="24"/>
                <w:szCs w:val="24"/>
              </w:rPr>
            </w:pPr>
            <w:r w:rsidRPr="007C67A6">
              <w:rPr>
                <w:sz w:val="24"/>
                <w:szCs w:val="24"/>
              </w:rPr>
              <w:t>Document Amendments</w:t>
            </w:r>
          </w:p>
        </w:tc>
        <w:tc>
          <w:tcPr>
            <w:tcW w:w="1897" w:type="dxa"/>
            <w:shd w:val="clear" w:color="auto" w:fill="auto"/>
            <w:vAlign w:val="center"/>
          </w:tcPr>
          <w:p w14:paraId="1ABE3ACC" w14:textId="77777777" w:rsidR="00C62F60" w:rsidRDefault="00BC1597" w:rsidP="00C62F60">
            <w:pPr>
              <w:jc w:val="center"/>
              <w:rPr>
                <w:b/>
                <w:sz w:val="24"/>
                <w:szCs w:val="24"/>
              </w:rPr>
            </w:pPr>
            <w:r>
              <w:rPr>
                <w:b/>
                <w:sz w:val="24"/>
                <w:szCs w:val="24"/>
              </w:rPr>
              <w:t>4</w:t>
            </w:r>
          </w:p>
        </w:tc>
      </w:tr>
      <w:tr w:rsidR="00C62F60" w14:paraId="7A3615F7" w14:textId="77777777" w:rsidTr="00D4698F">
        <w:trPr>
          <w:trHeight w:val="680"/>
        </w:trPr>
        <w:tc>
          <w:tcPr>
            <w:tcW w:w="1952" w:type="dxa"/>
            <w:shd w:val="clear" w:color="auto" w:fill="auto"/>
            <w:vAlign w:val="center"/>
          </w:tcPr>
          <w:p w14:paraId="1CA2E307" w14:textId="77777777" w:rsidR="00C62F60" w:rsidRPr="007C67A6" w:rsidRDefault="007C67A6" w:rsidP="00C62F60">
            <w:pPr>
              <w:jc w:val="center"/>
              <w:rPr>
                <w:sz w:val="24"/>
                <w:szCs w:val="24"/>
              </w:rPr>
            </w:pPr>
            <w:r w:rsidRPr="007C67A6">
              <w:rPr>
                <w:sz w:val="24"/>
                <w:szCs w:val="24"/>
              </w:rPr>
              <w:t>Q03</w:t>
            </w:r>
          </w:p>
        </w:tc>
        <w:tc>
          <w:tcPr>
            <w:tcW w:w="5394" w:type="dxa"/>
            <w:shd w:val="clear" w:color="auto" w:fill="auto"/>
            <w:vAlign w:val="center"/>
          </w:tcPr>
          <w:p w14:paraId="2FEC4C26" w14:textId="63F2AEA3" w:rsidR="00C62F60" w:rsidRPr="007C67A6" w:rsidRDefault="007C67A6" w:rsidP="007C67A6">
            <w:pPr>
              <w:rPr>
                <w:sz w:val="24"/>
                <w:szCs w:val="24"/>
              </w:rPr>
            </w:pPr>
            <w:r w:rsidRPr="007C67A6">
              <w:rPr>
                <w:sz w:val="24"/>
                <w:szCs w:val="24"/>
              </w:rPr>
              <w:t xml:space="preserve">Company </w:t>
            </w:r>
            <w:r w:rsidR="00521258">
              <w:rPr>
                <w:sz w:val="24"/>
                <w:szCs w:val="24"/>
              </w:rPr>
              <w:t>Organis</w:t>
            </w:r>
            <w:r w:rsidRPr="007C67A6">
              <w:rPr>
                <w:sz w:val="24"/>
                <w:szCs w:val="24"/>
              </w:rPr>
              <w:t>ational Chart</w:t>
            </w:r>
          </w:p>
        </w:tc>
        <w:tc>
          <w:tcPr>
            <w:tcW w:w="1897" w:type="dxa"/>
            <w:shd w:val="clear" w:color="auto" w:fill="auto"/>
            <w:vAlign w:val="center"/>
          </w:tcPr>
          <w:p w14:paraId="17322805" w14:textId="77777777" w:rsidR="00C62F60" w:rsidRDefault="00BC1597" w:rsidP="00C62F60">
            <w:pPr>
              <w:jc w:val="center"/>
              <w:rPr>
                <w:b/>
                <w:sz w:val="24"/>
                <w:szCs w:val="24"/>
              </w:rPr>
            </w:pPr>
            <w:r>
              <w:rPr>
                <w:b/>
                <w:sz w:val="24"/>
                <w:szCs w:val="24"/>
              </w:rPr>
              <w:t>5</w:t>
            </w:r>
          </w:p>
        </w:tc>
      </w:tr>
      <w:tr w:rsidR="00C62F60" w14:paraId="4999F739" w14:textId="77777777" w:rsidTr="00D4698F">
        <w:trPr>
          <w:trHeight w:val="680"/>
        </w:trPr>
        <w:tc>
          <w:tcPr>
            <w:tcW w:w="1952" w:type="dxa"/>
            <w:shd w:val="clear" w:color="auto" w:fill="auto"/>
            <w:vAlign w:val="center"/>
          </w:tcPr>
          <w:p w14:paraId="07F58FE2" w14:textId="77777777" w:rsidR="00C62F60" w:rsidRPr="007C67A6" w:rsidRDefault="007C67A6" w:rsidP="00C62F60">
            <w:pPr>
              <w:jc w:val="center"/>
              <w:rPr>
                <w:sz w:val="24"/>
                <w:szCs w:val="24"/>
              </w:rPr>
            </w:pPr>
            <w:r w:rsidRPr="007C67A6">
              <w:rPr>
                <w:sz w:val="24"/>
                <w:szCs w:val="24"/>
              </w:rPr>
              <w:t>Q04</w:t>
            </w:r>
          </w:p>
        </w:tc>
        <w:tc>
          <w:tcPr>
            <w:tcW w:w="5394" w:type="dxa"/>
            <w:shd w:val="clear" w:color="auto" w:fill="auto"/>
            <w:vAlign w:val="center"/>
          </w:tcPr>
          <w:p w14:paraId="729D7AFC" w14:textId="76F3F201" w:rsidR="00C62F60" w:rsidRPr="007C67A6" w:rsidRDefault="008F6558" w:rsidP="00C62F60">
            <w:pPr>
              <w:rPr>
                <w:sz w:val="24"/>
                <w:szCs w:val="24"/>
              </w:rPr>
            </w:pPr>
            <w:r>
              <w:rPr>
                <w:sz w:val="24"/>
                <w:szCs w:val="24"/>
              </w:rPr>
              <w:t xml:space="preserve">Integrated </w:t>
            </w:r>
            <w:r w:rsidR="007C67A6" w:rsidRPr="007C67A6">
              <w:rPr>
                <w:sz w:val="24"/>
                <w:szCs w:val="24"/>
              </w:rPr>
              <w:t>Management System (</w:t>
            </w:r>
            <w:r>
              <w:rPr>
                <w:sz w:val="24"/>
                <w:szCs w:val="24"/>
              </w:rPr>
              <w:t>I</w:t>
            </w:r>
            <w:r w:rsidR="007C67A6" w:rsidRPr="007C67A6">
              <w:rPr>
                <w:sz w:val="24"/>
                <w:szCs w:val="24"/>
              </w:rPr>
              <w:t>MS)</w:t>
            </w:r>
          </w:p>
        </w:tc>
        <w:tc>
          <w:tcPr>
            <w:tcW w:w="1897" w:type="dxa"/>
            <w:shd w:val="clear" w:color="auto" w:fill="auto"/>
            <w:vAlign w:val="center"/>
          </w:tcPr>
          <w:p w14:paraId="1E8403FE" w14:textId="77777777" w:rsidR="00C62F60" w:rsidRDefault="00BC1597" w:rsidP="00C62F60">
            <w:pPr>
              <w:jc w:val="center"/>
              <w:rPr>
                <w:b/>
                <w:sz w:val="24"/>
                <w:szCs w:val="24"/>
              </w:rPr>
            </w:pPr>
            <w:r>
              <w:rPr>
                <w:b/>
                <w:sz w:val="24"/>
                <w:szCs w:val="24"/>
              </w:rPr>
              <w:t>6</w:t>
            </w:r>
          </w:p>
        </w:tc>
      </w:tr>
      <w:tr w:rsidR="00C62F60" w14:paraId="2CB2D5AB" w14:textId="77777777" w:rsidTr="00D4698F">
        <w:trPr>
          <w:trHeight w:val="680"/>
        </w:trPr>
        <w:tc>
          <w:tcPr>
            <w:tcW w:w="1952" w:type="dxa"/>
            <w:shd w:val="clear" w:color="auto" w:fill="auto"/>
            <w:vAlign w:val="center"/>
          </w:tcPr>
          <w:p w14:paraId="32AE1847" w14:textId="77777777" w:rsidR="00C62F60" w:rsidRPr="007C67A6" w:rsidRDefault="007C67A6" w:rsidP="00C62F60">
            <w:pPr>
              <w:jc w:val="center"/>
              <w:rPr>
                <w:sz w:val="24"/>
                <w:szCs w:val="24"/>
              </w:rPr>
            </w:pPr>
            <w:r w:rsidRPr="007C67A6">
              <w:rPr>
                <w:sz w:val="24"/>
                <w:szCs w:val="24"/>
              </w:rPr>
              <w:t>Q04 – 4</w:t>
            </w:r>
          </w:p>
        </w:tc>
        <w:tc>
          <w:tcPr>
            <w:tcW w:w="5394" w:type="dxa"/>
            <w:shd w:val="clear" w:color="auto" w:fill="auto"/>
            <w:vAlign w:val="center"/>
          </w:tcPr>
          <w:p w14:paraId="5BE63C13" w14:textId="77972312" w:rsidR="00C62F60" w:rsidRPr="007C67A6" w:rsidRDefault="007C67A6" w:rsidP="00C62F60">
            <w:pPr>
              <w:rPr>
                <w:sz w:val="24"/>
                <w:szCs w:val="24"/>
              </w:rPr>
            </w:pPr>
            <w:r w:rsidRPr="007C67A6">
              <w:rPr>
                <w:sz w:val="24"/>
                <w:szCs w:val="24"/>
              </w:rPr>
              <w:t xml:space="preserve">Context of the </w:t>
            </w:r>
            <w:r w:rsidR="00521258">
              <w:rPr>
                <w:sz w:val="24"/>
                <w:szCs w:val="24"/>
              </w:rPr>
              <w:t>Organis</w:t>
            </w:r>
            <w:r w:rsidR="00602037">
              <w:rPr>
                <w:sz w:val="24"/>
                <w:szCs w:val="24"/>
              </w:rPr>
              <w:t>ation</w:t>
            </w:r>
          </w:p>
        </w:tc>
        <w:tc>
          <w:tcPr>
            <w:tcW w:w="1897" w:type="dxa"/>
            <w:shd w:val="clear" w:color="auto" w:fill="auto"/>
            <w:vAlign w:val="center"/>
          </w:tcPr>
          <w:p w14:paraId="2A9B8E67" w14:textId="77777777" w:rsidR="00C62F60" w:rsidRDefault="00BC1597" w:rsidP="00C62F60">
            <w:pPr>
              <w:jc w:val="center"/>
              <w:rPr>
                <w:b/>
                <w:sz w:val="24"/>
                <w:szCs w:val="24"/>
              </w:rPr>
            </w:pPr>
            <w:r>
              <w:rPr>
                <w:b/>
                <w:sz w:val="24"/>
                <w:szCs w:val="24"/>
              </w:rPr>
              <w:t>6</w:t>
            </w:r>
          </w:p>
        </w:tc>
      </w:tr>
      <w:tr w:rsidR="00C62F60" w14:paraId="7F047258" w14:textId="77777777" w:rsidTr="00D4698F">
        <w:trPr>
          <w:trHeight w:val="680"/>
        </w:trPr>
        <w:tc>
          <w:tcPr>
            <w:tcW w:w="1952" w:type="dxa"/>
            <w:shd w:val="clear" w:color="auto" w:fill="auto"/>
            <w:vAlign w:val="center"/>
          </w:tcPr>
          <w:p w14:paraId="63BBC933" w14:textId="77777777" w:rsidR="00C62F60" w:rsidRPr="007C67A6" w:rsidRDefault="007C67A6" w:rsidP="00C62F60">
            <w:pPr>
              <w:jc w:val="center"/>
              <w:rPr>
                <w:sz w:val="24"/>
                <w:szCs w:val="24"/>
              </w:rPr>
            </w:pPr>
            <w:r w:rsidRPr="007C67A6">
              <w:rPr>
                <w:sz w:val="24"/>
                <w:szCs w:val="24"/>
              </w:rPr>
              <w:t>Q04 – 5</w:t>
            </w:r>
          </w:p>
        </w:tc>
        <w:tc>
          <w:tcPr>
            <w:tcW w:w="5394" w:type="dxa"/>
            <w:shd w:val="clear" w:color="auto" w:fill="auto"/>
            <w:vAlign w:val="center"/>
          </w:tcPr>
          <w:p w14:paraId="36229FB1" w14:textId="77777777" w:rsidR="00C62F60" w:rsidRPr="007C67A6" w:rsidRDefault="007C67A6" w:rsidP="00C62F60">
            <w:pPr>
              <w:rPr>
                <w:sz w:val="24"/>
                <w:szCs w:val="24"/>
              </w:rPr>
            </w:pPr>
            <w:r w:rsidRPr="007C67A6">
              <w:rPr>
                <w:sz w:val="24"/>
                <w:szCs w:val="24"/>
              </w:rPr>
              <w:t>Leadership</w:t>
            </w:r>
          </w:p>
        </w:tc>
        <w:tc>
          <w:tcPr>
            <w:tcW w:w="1897" w:type="dxa"/>
            <w:shd w:val="clear" w:color="auto" w:fill="auto"/>
            <w:vAlign w:val="center"/>
          </w:tcPr>
          <w:p w14:paraId="69550DEF" w14:textId="77777777" w:rsidR="00C62F60" w:rsidRDefault="0041127D" w:rsidP="00C62F60">
            <w:pPr>
              <w:jc w:val="center"/>
              <w:rPr>
                <w:b/>
                <w:sz w:val="24"/>
                <w:szCs w:val="24"/>
              </w:rPr>
            </w:pPr>
            <w:r>
              <w:rPr>
                <w:b/>
                <w:sz w:val="24"/>
                <w:szCs w:val="24"/>
              </w:rPr>
              <w:t>8</w:t>
            </w:r>
          </w:p>
        </w:tc>
      </w:tr>
      <w:tr w:rsidR="00C62F60" w14:paraId="40F4CA97" w14:textId="77777777" w:rsidTr="00D4698F">
        <w:trPr>
          <w:trHeight w:val="680"/>
        </w:trPr>
        <w:tc>
          <w:tcPr>
            <w:tcW w:w="1952" w:type="dxa"/>
            <w:shd w:val="clear" w:color="auto" w:fill="auto"/>
            <w:vAlign w:val="center"/>
          </w:tcPr>
          <w:p w14:paraId="68A3A914" w14:textId="77777777" w:rsidR="00C62F60" w:rsidRPr="007C67A6" w:rsidRDefault="007C67A6" w:rsidP="00C62F60">
            <w:pPr>
              <w:jc w:val="center"/>
              <w:rPr>
                <w:sz w:val="24"/>
                <w:szCs w:val="24"/>
              </w:rPr>
            </w:pPr>
            <w:r w:rsidRPr="007C67A6">
              <w:rPr>
                <w:sz w:val="24"/>
                <w:szCs w:val="24"/>
              </w:rPr>
              <w:t>Q04 – 6</w:t>
            </w:r>
          </w:p>
        </w:tc>
        <w:tc>
          <w:tcPr>
            <w:tcW w:w="5394" w:type="dxa"/>
            <w:shd w:val="clear" w:color="auto" w:fill="auto"/>
            <w:vAlign w:val="center"/>
          </w:tcPr>
          <w:p w14:paraId="699A6211" w14:textId="77777777" w:rsidR="00C62F60" w:rsidRPr="007C67A6" w:rsidRDefault="007C67A6" w:rsidP="00C62F60">
            <w:pPr>
              <w:rPr>
                <w:sz w:val="24"/>
                <w:szCs w:val="24"/>
              </w:rPr>
            </w:pPr>
            <w:r w:rsidRPr="007C67A6">
              <w:rPr>
                <w:sz w:val="24"/>
                <w:szCs w:val="24"/>
              </w:rPr>
              <w:t>Planning for the QMS</w:t>
            </w:r>
          </w:p>
        </w:tc>
        <w:tc>
          <w:tcPr>
            <w:tcW w:w="1897" w:type="dxa"/>
            <w:shd w:val="clear" w:color="auto" w:fill="auto"/>
            <w:vAlign w:val="center"/>
          </w:tcPr>
          <w:p w14:paraId="62B12567" w14:textId="77777777" w:rsidR="00C62F60" w:rsidRDefault="0041127D" w:rsidP="00C62F60">
            <w:pPr>
              <w:jc w:val="center"/>
              <w:rPr>
                <w:b/>
                <w:sz w:val="24"/>
                <w:szCs w:val="24"/>
              </w:rPr>
            </w:pPr>
            <w:r>
              <w:rPr>
                <w:b/>
                <w:sz w:val="24"/>
                <w:szCs w:val="24"/>
              </w:rPr>
              <w:t>9</w:t>
            </w:r>
          </w:p>
        </w:tc>
      </w:tr>
      <w:tr w:rsidR="00C62F60" w14:paraId="5D485305" w14:textId="77777777" w:rsidTr="00D4698F">
        <w:trPr>
          <w:trHeight w:val="680"/>
        </w:trPr>
        <w:tc>
          <w:tcPr>
            <w:tcW w:w="1952" w:type="dxa"/>
            <w:shd w:val="clear" w:color="auto" w:fill="auto"/>
            <w:vAlign w:val="center"/>
          </w:tcPr>
          <w:p w14:paraId="0A0CEB75" w14:textId="77777777" w:rsidR="00C62F60" w:rsidRPr="007C67A6" w:rsidRDefault="007C67A6" w:rsidP="00C62F60">
            <w:pPr>
              <w:jc w:val="center"/>
              <w:rPr>
                <w:sz w:val="24"/>
                <w:szCs w:val="24"/>
              </w:rPr>
            </w:pPr>
            <w:r w:rsidRPr="007C67A6">
              <w:rPr>
                <w:sz w:val="24"/>
                <w:szCs w:val="24"/>
              </w:rPr>
              <w:t>Q04 – 7</w:t>
            </w:r>
          </w:p>
        </w:tc>
        <w:tc>
          <w:tcPr>
            <w:tcW w:w="5394" w:type="dxa"/>
            <w:shd w:val="clear" w:color="auto" w:fill="auto"/>
            <w:vAlign w:val="center"/>
          </w:tcPr>
          <w:p w14:paraId="2CB1B0DC" w14:textId="77777777" w:rsidR="00C62F60" w:rsidRPr="007C67A6" w:rsidRDefault="007C67A6" w:rsidP="00C62F60">
            <w:pPr>
              <w:rPr>
                <w:sz w:val="24"/>
                <w:szCs w:val="24"/>
              </w:rPr>
            </w:pPr>
            <w:r w:rsidRPr="007C67A6">
              <w:rPr>
                <w:sz w:val="24"/>
                <w:szCs w:val="24"/>
              </w:rPr>
              <w:t>Support</w:t>
            </w:r>
          </w:p>
        </w:tc>
        <w:tc>
          <w:tcPr>
            <w:tcW w:w="1897" w:type="dxa"/>
            <w:shd w:val="clear" w:color="auto" w:fill="auto"/>
            <w:vAlign w:val="center"/>
          </w:tcPr>
          <w:p w14:paraId="37DABB18" w14:textId="77777777" w:rsidR="00C62F60" w:rsidRDefault="00BC1597" w:rsidP="00C62F60">
            <w:pPr>
              <w:jc w:val="center"/>
              <w:rPr>
                <w:b/>
                <w:sz w:val="24"/>
                <w:szCs w:val="24"/>
              </w:rPr>
            </w:pPr>
            <w:r>
              <w:rPr>
                <w:b/>
                <w:sz w:val="24"/>
                <w:szCs w:val="24"/>
              </w:rPr>
              <w:t>1</w:t>
            </w:r>
            <w:r w:rsidR="0041127D">
              <w:rPr>
                <w:b/>
                <w:sz w:val="24"/>
                <w:szCs w:val="24"/>
              </w:rPr>
              <w:t>0</w:t>
            </w:r>
          </w:p>
        </w:tc>
      </w:tr>
      <w:tr w:rsidR="00C62F60" w14:paraId="432947DC" w14:textId="77777777" w:rsidTr="00D4698F">
        <w:trPr>
          <w:trHeight w:val="680"/>
        </w:trPr>
        <w:tc>
          <w:tcPr>
            <w:tcW w:w="1952" w:type="dxa"/>
            <w:shd w:val="clear" w:color="auto" w:fill="auto"/>
            <w:vAlign w:val="center"/>
          </w:tcPr>
          <w:p w14:paraId="3AA5D5B6" w14:textId="77777777" w:rsidR="00C62F60" w:rsidRPr="007C67A6" w:rsidRDefault="007C67A6" w:rsidP="00C62F60">
            <w:pPr>
              <w:jc w:val="center"/>
              <w:rPr>
                <w:sz w:val="24"/>
                <w:szCs w:val="24"/>
              </w:rPr>
            </w:pPr>
            <w:r w:rsidRPr="007C67A6">
              <w:rPr>
                <w:sz w:val="24"/>
                <w:szCs w:val="24"/>
              </w:rPr>
              <w:t>Q04 – 8</w:t>
            </w:r>
          </w:p>
        </w:tc>
        <w:tc>
          <w:tcPr>
            <w:tcW w:w="5394" w:type="dxa"/>
            <w:shd w:val="clear" w:color="auto" w:fill="auto"/>
            <w:vAlign w:val="center"/>
          </w:tcPr>
          <w:p w14:paraId="07047A5E" w14:textId="77777777" w:rsidR="00C62F60" w:rsidRPr="007C67A6" w:rsidRDefault="007C67A6" w:rsidP="00C62F60">
            <w:pPr>
              <w:rPr>
                <w:sz w:val="24"/>
                <w:szCs w:val="24"/>
              </w:rPr>
            </w:pPr>
            <w:r w:rsidRPr="007C67A6">
              <w:rPr>
                <w:sz w:val="24"/>
                <w:szCs w:val="24"/>
              </w:rPr>
              <w:t>Operation</w:t>
            </w:r>
          </w:p>
        </w:tc>
        <w:tc>
          <w:tcPr>
            <w:tcW w:w="1897" w:type="dxa"/>
            <w:shd w:val="clear" w:color="auto" w:fill="auto"/>
            <w:vAlign w:val="center"/>
          </w:tcPr>
          <w:p w14:paraId="51D7140E" w14:textId="77777777" w:rsidR="00C62F60" w:rsidRDefault="00BC1597" w:rsidP="00C62F60">
            <w:pPr>
              <w:jc w:val="center"/>
              <w:rPr>
                <w:b/>
                <w:sz w:val="24"/>
                <w:szCs w:val="24"/>
              </w:rPr>
            </w:pPr>
            <w:r>
              <w:rPr>
                <w:b/>
                <w:sz w:val="24"/>
                <w:szCs w:val="24"/>
              </w:rPr>
              <w:t>1</w:t>
            </w:r>
            <w:r w:rsidR="0041127D">
              <w:rPr>
                <w:b/>
                <w:sz w:val="24"/>
                <w:szCs w:val="24"/>
              </w:rPr>
              <w:t>2</w:t>
            </w:r>
          </w:p>
        </w:tc>
      </w:tr>
      <w:tr w:rsidR="00C62F60" w14:paraId="7031A2BA" w14:textId="77777777" w:rsidTr="00D4698F">
        <w:trPr>
          <w:trHeight w:val="680"/>
        </w:trPr>
        <w:tc>
          <w:tcPr>
            <w:tcW w:w="1952" w:type="dxa"/>
            <w:shd w:val="clear" w:color="auto" w:fill="auto"/>
            <w:vAlign w:val="center"/>
          </w:tcPr>
          <w:p w14:paraId="21B6968B" w14:textId="77777777" w:rsidR="00C62F60" w:rsidRPr="007C67A6" w:rsidRDefault="007C67A6" w:rsidP="00C62F60">
            <w:pPr>
              <w:jc w:val="center"/>
              <w:rPr>
                <w:sz w:val="24"/>
                <w:szCs w:val="24"/>
              </w:rPr>
            </w:pPr>
            <w:r w:rsidRPr="007C67A6">
              <w:rPr>
                <w:sz w:val="24"/>
                <w:szCs w:val="24"/>
              </w:rPr>
              <w:t>Q04 – 9</w:t>
            </w:r>
          </w:p>
        </w:tc>
        <w:tc>
          <w:tcPr>
            <w:tcW w:w="5394" w:type="dxa"/>
            <w:shd w:val="clear" w:color="auto" w:fill="auto"/>
            <w:vAlign w:val="center"/>
          </w:tcPr>
          <w:p w14:paraId="74BA213E" w14:textId="77777777" w:rsidR="00C62F60" w:rsidRPr="007C67A6" w:rsidRDefault="007C67A6" w:rsidP="00C62F60">
            <w:pPr>
              <w:rPr>
                <w:sz w:val="24"/>
                <w:szCs w:val="24"/>
              </w:rPr>
            </w:pPr>
            <w:r w:rsidRPr="007C67A6">
              <w:rPr>
                <w:sz w:val="24"/>
                <w:szCs w:val="24"/>
              </w:rPr>
              <w:t>Performance Evaluation</w:t>
            </w:r>
          </w:p>
        </w:tc>
        <w:tc>
          <w:tcPr>
            <w:tcW w:w="1897" w:type="dxa"/>
            <w:shd w:val="clear" w:color="auto" w:fill="auto"/>
            <w:vAlign w:val="center"/>
          </w:tcPr>
          <w:p w14:paraId="239A440E" w14:textId="77777777" w:rsidR="00C62F60" w:rsidRDefault="00BC1597" w:rsidP="00C62F60">
            <w:pPr>
              <w:jc w:val="center"/>
              <w:rPr>
                <w:b/>
                <w:sz w:val="24"/>
                <w:szCs w:val="24"/>
              </w:rPr>
            </w:pPr>
            <w:r>
              <w:rPr>
                <w:b/>
                <w:sz w:val="24"/>
                <w:szCs w:val="24"/>
              </w:rPr>
              <w:t>1</w:t>
            </w:r>
            <w:r w:rsidR="0041127D">
              <w:rPr>
                <w:b/>
                <w:sz w:val="24"/>
                <w:szCs w:val="24"/>
              </w:rPr>
              <w:t>5</w:t>
            </w:r>
          </w:p>
        </w:tc>
      </w:tr>
      <w:tr w:rsidR="00C62F60" w14:paraId="2884A84E" w14:textId="77777777" w:rsidTr="00D4698F">
        <w:trPr>
          <w:trHeight w:val="680"/>
        </w:trPr>
        <w:tc>
          <w:tcPr>
            <w:tcW w:w="1952" w:type="dxa"/>
            <w:shd w:val="clear" w:color="auto" w:fill="auto"/>
            <w:vAlign w:val="center"/>
          </w:tcPr>
          <w:p w14:paraId="3B3CAB03" w14:textId="77777777" w:rsidR="00C62F60" w:rsidRPr="007C67A6" w:rsidRDefault="007C67A6" w:rsidP="00C62F60">
            <w:pPr>
              <w:jc w:val="center"/>
              <w:rPr>
                <w:sz w:val="24"/>
                <w:szCs w:val="24"/>
              </w:rPr>
            </w:pPr>
            <w:r w:rsidRPr="007C67A6">
              <w:rPr>
                <w:sz w:val="24"/>
                <w:szCs w:val="24"/>
              </w:rPr>
              <w:t>Q04 – 10</w:t>
            </w:r>
          </w:p>
        </w:tc>
        <w:tc>
          <w:tcPr>
            <w:tcW w:w="5394" w:type="dxa"/>
            <w:shd w:val="clear" w:color="auto" w:fill="auto"/>
            <w:vAlign w:val="center"/>
          </w:tcPr>
          <w:p w14:paraId="21796C3B" w14:textId="77777777" w:rsidR="00C62F60" w:rsidRPr="007C67A6" w:rsidRDefault="007C67A6" w:rsidP="00C62F60">
            <w:pPr>
              <w:rPr>
                <w:sz w:val="24"/>
                <w:szCs w:val="24"/>
              </w:rPr>
            </w:pPr>
            <w:r w:rsidRPr="007C67A6">
              <w:rPr>
                <w:sz w:val="24"/>
                <w:szCs w:val="24"/>
              </w:rPr>
              <w:t>Improvement</w:t>
            </w:r>
          </w:p>
        </w:tc>
        <w:tc>
          <w:tcPr>
            <w:tcW w:w="1897" w:type="dxa"/>
            <w:shd w:val="clear" w:color="auto" w:fill="auto"/>
            <w:vAlign w:val="center"/>
          </w:tcPr>
          <w:p w14:paraId="4A39DA9D" w14:textId="77777777" w:rsidR="00C62F60" w:rsidRDefault="003A232A" w:rsidP="00C62F60">
            <w:pPr>
              <w:jc w:val="center"/>
              <w:rPr>
                <w:b/>
                <w:sz w:val="24"/>
                <w:szCs w:val="24"/>
              </w:rPr>
            </w:pPr>
            <w:r>
              <w:rPr>
                <w:b/>
                <w:sz w:val="24"/>
                <w:szCs w:val="24"/>
              </w:rPr>
              <w:t>1</w:t>
            </w:r>
            <w:r w:rsidR="0041127D">
              <w:rPr>
                <w:b/>
                <w:sz w:val="24"/>
                <w:szCs w:val="24"/>
              </w:rPr>
              <w:t>6</w:t>
            </w:r>
          </w:p>
        </w:tc>
      </w:tr>
      <w:tr w:rsidR="00C62F60" w14:paraId="3F58F31B" w14:textId="77777777" w:rsidTr="00D4698F">
        <w:trPr>
          <w:trHeight w:val="680"/>
        </w:trPr>
        <w:tc>
          <w:tcPr>
            <w:tcW w:w="1952" w:type="dxa"/>
            <w:shd w:val="clear" w:color="auto" w:fill="auto"/>
            <w:vAlign w:val="center"/>
          </w:tcPr>
          <w:p w14:paraId="04398810" w14:textId="77777777" w:rsidR="00C62F60" w:rsidRPr="007C67A6" w:rsidRDefault="007C67A6" w:rsidP="00C62F60">
            <w:pPr>
              <w:jc w:val="center"/>
              <w:rPr>
                <w:sz w:val="24"/>
                <w:szCs w:val="24"/>
              </w:rPr>
            </w:pPr>
            <w:r w:rsidRPr="007C67A6">
              <w:rPr>
                <w:sz w:val="24"/>
                <w:szCs w:val="24"/>
              </w:rPr>
              <w:t>Q05</w:t>
            </w:r>
          </w:p>
        </w:tc>
        <w:tc>
          <w:tcPr>
            <w:tcW w:w="5394" w:type="dxa"/>
            <w:shd w:val="clear" w:color="auto" w:fill="auto"/>
            <w:vAlign w:val="center"/>
          </w:tcPr>
          <w:p w14:paraId="2E258B7B" w14:textId="77777777" w:rsidR="00C62F60" w:rsidRPr="007C67A6" w:rsidRDefault="007C67A6" w:rsidP="00C62F60">
            <w:pPr>
              <w:rPr>
                <w:sz w:val="24"/>
                <w:szCs w:val="24"/>
              </w:rPr>
            </w:pPr>
            <w:r w:rsidRPr="007C67A6">
              <w:rPr>
                <w:sz w:val="24"/>
                <w:szCs w:val="24"/>
              </w:rPr>
              <w:t>Document Register</w:t>
            </w:r>
          </w:p>
        </w:tc>
        <w:tc>
          <w:tcPr>
            <w:tcW w:w="1897" w:type="dxa"/>
            <w:shd w:val="clear" w:color="auto" w:fill="auto"/>
            <w:vAlign w:val="center"/>
          </w:tcPr>
          <w:p w14:paraId="7164B3F7" w14:textId="77777777" w:rsidR="00C62F60" w:rsidRDefault="003A232A" w:rsidP="00C62F60">
            <w:pPr>
              <w:jc w:val="center"/>
              <w:rPr>
                <w:b/>
                <w:sz w:val="24"/>
                <w:szCs w:val="24"/>
              </w:rPr>
            </w:pPr>
            <w:r>
              <w:rPr>
                <w:b/>
                <w:sz w:val="24"/>
                <w:szCs w:val="24"/>
              </w:rPr>
              <w:t>1</w:t>
            </w:r>
            <w:r w:rsidR="0041127D">
              <w:rPr>
                <w:b/>
                <w:sz w:val="24"/>
                <w:szCs w:val="24"/>
              </w:rPr>
              <w:t>7</w:t>
            </w:r>
          </w:p>
        </w:tc>
      </w:tr>
    </w:tbl>
    <w:p w14:paraId="52732DB2" w14:textId="77777777" w:rsidR="0010229F" w:rsidRPr="0010229F" w:rsidRDefault="0010229F">
      <w:pPr>
        <w:rPr>
          <w:b/>
          <w:sz w:val="24"/>
          <w:szCs w:val="24"/>
        </w:rPr>
      </w:pPr>
    </w:p>
    <w:p w14:paraId="27ACEC2B" w14:textId="77777777" w:rsidR="005301E6" w:rsidRDefault="005301E6"/>
    <w:p w14:paraId="2FECF3AE" w14:textId="77777777" w:rsidR="00D4698F" w:rsidRDefault="00D4698F"/>
    <w:p w14:paraId="304D2DAF" w14:textId="77777777" w:rsidR="00D4698F" w:rsidRDefault="00D4698F"/>
    <w:p w14:paraId="1BDE5364" w14:textId="77777777" w:rsidR="00D4698F" w:rsidRDefault="00D4698F"/>
    <w:p w14:paraId="3B31DB60" w14:textId="77777777" w:rsidR="00D4698F" w:rsidRDefault="00D4698F"/>
    <w:p w14:paraId="02B9C69F" w14:textId="77777777" w:rsidR="00D4698F" w:rsidRDefault="00D4698F"/>
    <w:p w14:paraId="2C0585F3" w14:textId="77777777" w:rsidR="00D4698F" w:rsidRDefault="00D4698F"/>
    <w:p w14:paraId="6AF079FE" w14:textId="77777777" w:rsidR="00D4698F" w:rsidRDefault="00D4698F"/>
    <w:p w14:paraId="2684F764" w14:textId="77777777" w:rsidR="005301E6" w:rsidRDefault="005301E6"/>
    <w:p w14:paraId="56138361" w14:textId="77777777" w:rsidR="005B11DA" w:rsidRDefault="005B11DA"/>
    <w:p w14:paraId="45A40817" w14:textId="77777777" w:rsidR="005B11DA" w:rsidRDefault="005B11DA"/>
    <w:p w14:paraId="40D72AC1" w14:textId="77777777" w:rsidR="005B11DA" w:rsidRDefault="0035135A">
      <w:r>
        <w:tab/>
      </w:r>
      <w:r>
        <w:tab/>
      </w:r>
      <w:r>
        <w:tab/>
      </w:r>
      <w:r>
        <w:tab/>
      </w:r>
      <w:r>
        <w:tab/>
      </w:r>
      <w:r>
        <w:tab/>
      </w:r>
      <w:r>
        <w:tab/>
      </w:r>
      <w:r>
        <w:tab/>
      </w:r>
      <w:r>
        <w:tab/>
      </w:r>
      <w:r>
        <w:tab/>
      </w:r>
      <w:r>
        <w:tab/>
      </w:r>
      <w:r>
        <w:tab/>
      </w:r>
      <w:r>
        <w:tab/>
      </w:r>
      <w:r>
        <w:tab/>
      </w:r>
    </w:p>
    <w:p w14:paraId="19900422" w14:textId="77777777" w:rsidR="005B11DA" w:rsidRDefault="005B11DA"/>
    <w:p w14:paraId="44FB53E8" w14:textId="77777777" w:rsidR="00CA7ED5" w:rsidRPr="0010229F" w:rsidRDefault="002C4AF6" w:rsidP="00CA7ED5">
      <w:pPr>
        <w:rPr>
          <w:b/>
          <w:sz w:val="32"/>
          <w:szCs w:val="32"/>
        </w:rPr>
      </w:pPr>
      <w:r>
        <w:rPr>
          <w:b/>
          <w:sz w:val="32"/>
          <w:szCs w:val="32"/>
        </w:rPr>
        <w:lastRenderedPageBreak/>
        <w:t xml:space="preserve">Q01 </w:t>
      </w:r>
      <w:r w:rsidR="00CA7ED5" w:rsidRPr="0010229F">
        <w:rPr>
          <w:b/>
          <w:sz w:val="32"/>
          <w:szCs w:val="32"/>
        </w:rPr>
        <w:t>Document Control</w:t>
      </w:r>
    </w:p>
    <w:p w14:paraId="78CED706" w14:textId="77777777" w:rsidR="00CA7ED5" w:rsidRDefault="00CA7ED5" w:rsidP="00CA7ED5"/>
    <w:p w14:paraId="321C0907" w14:textId="77777777" w:rsidR="00346C59" w:rsidRDefault="00346C59" w:rsidP="00CA7ED5"/>
    <w:p w14:paraId="78931127" w14:textId="77777777" w:rsidR="00CA7ED5" w:rsidRPr="00346C59" w:rsidRDefault="00346C59" w:rsidP="00CA7ED5">
      <w:pPr>
        <w:rPr>
          <w:b/>
          <w:sz w:val="24"/>
          <w:szCs w:val="24"/>
        </w:rPr>
      </w:pPr>
      <w:r w:rsidRPr="00346C59">
        <w:rPr>
          <w:b/>
          <w:sz w:val="24"/>
          <w:szCs w:val="24"/>
        </w:rPr>
        <w:t>Document</w:t>
      </w:r>
    </w:p>
    <w:p w14:paraId="3D060D8A" w14:textId="77777777" w:rsidR="00CA7ED5" w:rsidRDefault="00CA7ED5" w:rsidP="00CA7ED5"/>
    <w:p w14:paraId="2C423117" w14:textId="515E853A" w:rsidR="00CA7ED5" w:rsidRDefault="0074606A" w:rsidP="00CA7ED5">
      <w:pPr>
        <w:rPr>
          <w:sz w:val="24"/>
          <w:szCs w:val="24"/>
        </w:rPr>
      </w:pPr>
      <w:r>
        <w:rPr>
          <w:sz w:val="24"/>
          <w:szCs w:val="24"/>
        </w:rPr>
        <w:t>Certificate</w:t>
      </w:r>
      <w:r w:rsidR="00CA7ED5">
        <w:rPr>
          <w:sz w:val="24"/>
          <w:szCs w:val="24"/>
        </w:rPr>
        <w:t xml:space="preserve"> Number:</w:t>
      </w:r>
      <w:r w:rsidR="001264ED" w:rsidRPr="007745F9">
        <w:rPr>
          <w:b/>
          <w:sz w:val="32"/>
          <w:szCs w:val="32"/>
        </w:rPr>
        <w:t xml:space="preserve"> CA</w:t>
      </w:r>
      <w:r w:rsidR="001264ED">
        <w:rPr>
          <w:b/>
          <w:sz w:val="32"/>
          <w:szCs w:val="32"/>
        </w:rPr>
        <w:t>12265</w:t>
      </w:r>
      <w:r w:rsidR="00CB5BF2">
        <w:rPr>
          <w:b/>
          <w:sz w:val="32"/>
          <w:szCs w:val="32"/>
        </w:rPr>
        <w:t xml:space="preserve"> &amp; HS1182</w:t>
      </w:r>
    </w:p>
    <w:p w14:paraId="0261FD8D" w14:textId="77777777" w:rsidR="00CA7ED5" w:rsidRDefault="00CA7ED5" w:rsidP="00CA7ED5">
      <w:pPr>
        <w:rPr>
          <w:sz w:val="24"/>
          <w:szCs w:val="24"/>
        </w:rPr>
      </w:pPr>
    </w:p>
    <w:p w14:paraId="0448B490" w14:textId="77777777" w:rsidR="00CA7ED5" w:rsidRPr="00AC764C" w:rsidRDefault="00CA7ED5" w:rsidP="00CA7ED5">
      <w:pPr>
        <w:rPr>
          <w:sz w:val="24"/>
          <w:szCs w:val="24"/>
        </w:rPr>
      </w:pPr>
    </w:p>
    <w:p w14:paraId="74439D7A" w14:textId="77777777" w:rsidR="00CA7ED5" w:rsidRPr="00AE30DF" w:rsidRDefault="00CA7ED5" w:rsidP="00CA7ED5">
      <w:pPr>
        <w:rPr>
          <w:sz w:val="24"/>
          <w:szCs w:val="24"/>
        </w:rPr>
      </w:pPr>
      <w:r w:rsidRPr="00AE30DF">
        <w:rPr>
          <w:sz w:val="24"/>
          <w:szCs w:val="24"/>
        </w:rPr>
        <w:t>Copy Number:</w:t>
      </w:r>
      <w:r>
        <w:rPr>
          <w:sz w:val="24"/>
          <w:szCs w:val="24"/>
        </w:rPr>
        <w:t xml:space="preserve"> </w:t>
      </w:r>
      <w:r w:rsidRPr="00AC764C">
        <w:rPr>
          <w:b/>
          <w:sz w:val="24"/>
          <w:szCs w:val="24"/>
        </w:rPr>
        <w:t>1</w:t>
      </w:r>
    </w:p>
    <w:p w14:paraId="60FD45BF" w14:textId="77777777" w:rsidR="00CA7ED5" w:rsidRPr="00AE30DF" w:rsidRDefault="00CA7ED5" w:rsidP="00CA7ED5">
      <w:pPr>
        <w:rPr>
          <w:sz w:val="24"/>
          <w:szCs w:val="24"/>
        </w:rPr>
      </w:pPr>
    </w:p>
    <w:p w14:paraId="6F69ABCB" w14:textId="77777777" w:rsidR="00CA7ED5" w:rsidRPr="00346C59" w:rsidRDefault="00CA7ED5" w:rsidP="00CA7ED5">
      <w:pPr>
        <w:jc w:val="center"/>
        <w:rPr>
          <w:i/>
          <w:color w:val="FF0000"/>
          <w:sz w:val="24"/>
          <w:szCs w:val="24"/>
        </w:rPr>
      </w:pPr>
      <w:r w:rsidRPr="00346C59">
        <w:rPr>
          <w:i/>
          <w:color w:val="FF0000"/>
          <w:sz w:val="24"/>
          <w:szCs w:val="24"/>
        </w:rPr>
        <w:t>This copy will be uncontrolled when printed</w:t>
      </w:r>
    </w:p>
    <w:p w14:paraId="43F06ACE" w14:textId="77777777" w:rsidR="00CA7ED5" w:rsidRDefault="00CA7ED5" w:rsidP="00CA7ED5">
      <w:pPr>
        <w:rPr>
          <w:sz w:val="24"/>
          <w:szCs w:val="24"/>
        </w:rPr>
      </w:pPr>
    </w:p>
    <w:p w14:paraId="793E3594" w14:textId="77777777" w:rsidR="00CA7ED5" w:rsidRDefault="00CA7ED5" w:rsidP="00CA7ED5">
      <w:pPr>
        <w:rPr>
          <w:sz w:val="24"/>
          <w:szCs w:val="24"/>
        </w:rPr>
      </w:pPr>
      <w:r>
        <w:rPr>
          <w:sz w:val="24"/>
          <w:szCs w:val="24"/>
        </w:rPr>
        <w:t>-------------------------------------------------------------------------------------------------------</w:t>
      </w:r>
      <w:r w:rsidR="00D631C7">
        <w:rPr>
          <w:sz w:val="24"/>
          <w:szCs w:val="24"/>
        </w:rPr>
        <w:t>-------------------</w:t>
      </w:r>
    </w:p>
    <w:p w14:paraId="629A5950" w14:textId="77777777" w:rsidR="00CA7ED5" w:rsidRDefault="00CA7ED5" w:rsidP="00CA7ED5">
      <w:pPr>
        <w:rPr>
          <w:sz w:val="24"/>
          <w:szCs w:val="24"/>
        </w:rPr>
      </w:pPr>
    </w:p>
    <w:p w14:paraId="5661374A" w14:textId="77777777" w:rsidR="00346C59" w:rsidRDefault="00346C59" w:rsidP="00CA7ED5">
      <w:pPr>
        <w:rPr>
          <w:sz w:val="24"/>
          <w:szCs w:val="24"/>
        </w:rPr>
      </w:pPr>
    </w:p>
    <w:p w14:paraId="6A92FAEE" w14:textId="77777777" w:rsidR="00CA7ED5" w:rsidRPr="00346C59" w:rsidRDefault="0055159F" w:rsidP="00CA7ED5">
      <w:pPr>
        <w:rPr>
          <w:b/>
          <w:sz w:val="24"/>
          <w:szCs w:val="24"/>
        </w:rPr>
      </w:pPr>
      <w:r>
        <w:rPr>
          <w:b/>
          <w:sz w:val="24"/>
          <w:szCs w:val="24"/>
        </w:rPr>
        <w:t>Authorization</w:t>
      </w:r>
    </w:p>
    <w:p w14:paraId="23B16FA1" w14:textId="77777777" w:rsidR="00346C59" w:rsidRDefault="00346C59" w:rsidP="00CA7ED5">
      <w:pPr>
        <w:rPr>
          <w:sz w:val="24"/>
          <w:szCs w:val="24"/>
        </w:rPr>
      </w:pPr>
    </w:p>
    <w:p w14:paraId="69142DEE" w14:textId="77777777" w:rsidR="00CA7ED5" w:rsidRDefault="0055159F" w:rsidP="00CA7ED5">
      <w:pPr>
        <w:rPr>
          <w:sz w:val="24"/>
          <w:szCs w:val="24"/>
        </w:rPr>
      </w:pPr>
      <w:r>
        <w:rPr>
          <w:sz w:val="24"/>
          <w:szCs w:val="24"/>
        </w:rPr>
        <w:t>Authorized</w:t>
      </w:r>
      <w:r w:rsidR="00CA7ED5" w:rsidRPr="00AE30DF">
        <w:rPr>
          <w:sz w:val="24"/>
          <w:szCs w:val="24"/>
        </w:rPr>
        <w:t xml:space="preserve"> By:</w:t>
      </w:r>
      <w:r w:rsidR="00CA7ED5">
        <w:rPr>
          <w:sz w:val="24"/>
          <w:szCs w:val="24"/>
        </w:rPr>
        <w:t xml:space="preserve"> </w:t>
      </w:r>
      <w:proofErr w:type="spellStart"/>
      <w:r w:rsidR="001264ED">
        <w:rPr>
          <w:sz w:val="24"/>
          <w:szCs w:val="24"/>
        </w:rPr>
        <w:t>S.</w:t>
      </w:r>
      <w:proofErr w:type="gramStart"/>
      <w:r w:rsidR="001264ED">
        <w:rPr>
          <w:sz w:val="24"/>
          <w:szCs w:val="24"/>
        </w:rPr>
        <w:t>D.Minks</w:t>
      </w:r>
      <w:proofErr w:type="spellEnd"/>
      <w:proofErr w:type="gramEnd"/>
    </w:p>
    <w:p w14:paraId="4632F760" w14:textId="77777777" w:rsidR="00CA7ED5" w:rsidRDefault="00CA7ED5" w:rsidP="00CA7ED5">
      <w:pPr>
        <w:rPr>
          <w:sz w:val="24"/>
          <w:szCs w:val="24"/>
        </w:rPr>
      </w:pPr>
    </w:p>
    <w:p w14:paraId="2C48F7A4" w14:textId="77777777" w:rsidR="00CA7ED5" w:rsidRDefault="00CA7ED5" w:rsidP="00CA7ED5">
      <w:pPr>
        <w:rPr>
          <w:sz w:val="24"/>
          <w:szCs w:val="24"/>
        </w:rPr>
      </w:pPr>
    </w:p>
    <w:p w14:paraId="06511949" w14:textId="77777777" w:rsidR="00CA7ED5" w:rsidRDefault="00CA7ED5" w:rsidP="00CA7ED5">
      <w:pPr>
        <w:rPr>
          <w:sz w:val="24"/>
          <w:szCs w:val="24"/>
        </w:rPr>
      </w:pPr>
      <w:r>
        <w:rPr>
          <w:sz w:val="24"/>
          <w:szCs w:val="24"/>
        </w:rPr>
        <w:t xml:space="preserve">Position: </w:t>
      </w:r>
      <w:r w:rsidR="001264ED">
        <w:rPr>
          <w:sz w:val="24"/>
          <w:szCs w:val="24"/>
        </w:rPr>
        <w:t>System &amp; Process Manager (Quality Representative)</w:t>
      </w:r>
    </w:p>
    <w:p w14:paraId="7043BCAA" w14:textId="77777777" w:rsidR="00CA7ED5" w:rsidRDefault="00CA7ED5" w:rsidP="00CA7ED5">
      <w:pPr>
        <w:rPr>
          <w:sz w:val="24"/>
          <w:szCs w:val="24"/>
        </w:rPr>
      </w:pPr>
    </w:p>
    <w:p w14:paraId="71A9B9F8" w14:textId="77777777" w:rsidR="00CA7ED5" w:rsidRDefault="00CA7ED5" w:rsidP="00CA7ED5">
      <w:pPr>
        <w:rPr>
          <w:sz w:val="24"/>
          <w:szCs w:val="24"/>
        </w:rPr>
      </w:pPr>
    </w:p>
    <w:p w14:paraId="175054CF" w14:textId="3229E799" w:rsidR="00CA7ED5" w:rsidRPr="00AE30DF" w:rsidRDefault="0055159F" w:rsidP="00CA7ED5">
      <w:pPr>
        <w:rPr>
          <w:sz w:val="24"/>
          <w:szCs w:val="24"/>
        </w:rPr>
      </w:pPr>
      <w:r>
        <w:rPr>
          <w:sz w:val="24"/>
          <w:szCs w:val="24"/>
        </w:rPr>
        <w:t>Authorized</w:t>
      </w:r>
      <w:r w:rsidR="00CA7ED5" w:rsidRPr="00AE30DF">
        <w:rPr>
          <w:sz w:val="24"/>
          <w:szCs w:val="24"/>
        </w:rPr>
        <w:t xml:space="preserve"> Date:</w:t>
      </w:r>
      <w:r w:rsidR="001264ED">
        <w:rPr>
          <w:sz w:val="24"/>
          <w:szCs w:val="24"/>
        </w:rPr>
        <w:t xml:space="preserve"> </w:t>
      </w:r>
    </w:p>
    <w:p w14:paraId="7FD24A75" w14:textId="77777777" w:rsidR="00CA7ED5" w:rsidRPr="00AE30DF" w:rsidRDefault="00CA7ED5" w:rsidP="00CA7ED5">
      <w:pPr>
        <w:rPr>
          <w:sz w:val="24"/>
          <w:szCs w:val="24"/>
        </w:rPr>
      </w:pPr>
    </w:p>
    <w:p w14:paraId="417F72B9" w14:textId="77777777" w:rsidR="00CA7ED5" w:rsidRDefault="00CA7ED5" w:rsidP="00CA7ED5">
      <w:pPr>
        <w:rPr>
          <w:sz w:val="24"/>
          <w:szCs w:val="24"/>
        </w:rPr>
      </w:pPr>
    </w:p>
    <w:p w14:paraId="516105BD" w14:textId="77777777" w:rsidR="00CA7ED5" w:rsidRPr="00AE30DF" w:rsidRDefault="00CA7ED5" w:rsidP="00CA7ED5">
      <w:pPr>
        <w:rPr>
          <w:sz w:val="24"/>
          <w:szCs w:val="24"/>
        </w:rPr>
      </w:pPr>
      <w:r>
        <w:rPr>
          <w:sz w:val="24"/>
          <w:szCs w:val="24"/>
        </w:rPr>
        <w:t>-------------------------------------------------------------------------------------------------------</w:t>
      </w:r>
      <w:r w:rsidR="00D631C7">
        <w:rPr>
          <w:sz w:val="24"/>
          <w:szCs w:val="24"/>
        </w:rPr>
        <w:t>-------------------</w:t>
      </w:r>
    </w:p>
    <w:p w14:paraId="1225F808" w14:textId="77777777" w:rsidR="00CA7ED5" w:rsidRDefault="00CA7ED5" w:rsidP="00CA7ED5">
      <w:pPr>
        <w:rPr>
          <w:sz w:val="24"/>
          <w:szCs w:val="24"/>
        </w:rPr>
      </w:pPr>
    </w:p>
    <w:p w14:paraId="55A9129D" w14:textId="77777777" w:rsidR="00346C59" w:rsidRPr="00AE30DF" w:rsidRDefault="00346C59" w:rsidP="00CA7ED5">
      <w:pPr>
        <w:rPr>
          <w:sz w:val="24"/>
          <w:szCs w:val="24"/>
        </w:rPr>
      </w:pPr>
    </w:p>
    <w:p w14:paraId="523BE45B" w14:textId="77777777" w:rsidR="00CA7ED5" w:rsidRPr="00346C59" w:rsidRDefault="00CA7ED5" w:rsidP="00CA7ED5">
      <w:pPr>
        <w:rPr>
          <w:b/>
          <w:sz w:val="24"/>
          <w:szCs w:val="24"/>
        </w:rPr>
      </w:pPr>
      <w:r w:rsidRPr="00346C59">
        <w:rPr>
          <w:b/>
          <w:sz w:val="24"/>
          <w:szCs w:val="24"/>
        </w:rPr>
        <w:t>Distribution</w:t>
      </w:r>
    </w:p>
    <w:p w14:paraId="5EB4504C" w14:textId="77777777" w:rsidR="00CA7ED5" w:rsidRDefault="00CA7ED5" w:rsidP="00CA7ED5">
      <w:pPr>
        <w:rPr>
          <w:sz w:val="24"/>
          <w:szCs w:val="24"/>
        </w:rPr>
      </w:pPr>
    </w:p>
    <w:p w14:paraId="46795A43" w14:textId="77777777" w:rsidR="00CA7ED5" w:rsidRDefault="00CA7ED5" w:rsidP="00CA7ED5">
      <w:pPr>
        <w:rPr>
          <w:sz w:val="24"/>
          <w:szCs w:val="24"/>
        </w:rPr>
      </w:pPr>
      <w:r>
        <w:rPr>
          <w:sz w:val="24"/>
          <w:szCs w:val="24"/>
        </w:rPr>
        <w:t xml:space="preserve">Number of copies printed = </w:t>
      </w:r>
      <w:r w:rsidR="001264ED">
        <w:rPr>
          <w:sz w:val="24"/>
          <w:szCs w:val="24"/>
        </w:rPr>
        <w:t>1</w:t>
      </w:r>
    </w:p>
    <w:p w14:paraId="38889056" w14:textId="77777777" w:rsidR="00CA7ED5" w:rsidRDefault="00CA7ED5" w:rsidP="00CA7ED5">
      <w:pPr>
        <w:rPr>
          <w:sz w:val="24"/>
          <w:szCs w:val="24"/>
        </w:rPr>
      </w:pPr>
    </w:p>
    <w:p w14:paraId="6A15FE78" w14:textId="77777777" w:rsidR="00CA7ED5" w:rsidRDefault="00CA7ED5" w:rsidP="00CA7ED5">
      <w:pPr>
        <w:rPr>
          <w:sz w:val="24"/>
          <w:szCs w:val="24"/>
        </w:rPr>
      </w:pPr>
      <w:r>
        <w:rPr>
          <w:sz w:val="24"/>
          <w:szCs w:val="24"/>
        </w:rPr>
        <w:t xml:space="preserve">Copy 1 </w:t>
      </w:r>
      <w:proofErr w:type="gramStart"/>
      <w:r>
        <w:rPr>
          <w:sz w:val="24"/>
          <w:szCs w:val="24"/>
        </w:rPr>
        <w:t xml:space="preserve">= </w:t>
      </w:r>
      <w:r w:rsidR="001264ED">
        <w:rPr>
          <w:sz w:val="24"/>
          <w:szCs w:val="24"/>
        </w:rPr>
        <w:t xml:space="preserve"> Quality</w:t>
      </w:r>
      <w:proofErr w:type="gramEnd"/>
      <w:r w:rsidR="001264ED">
        <w:rPr>
          <w:sz w:val="24"/>
          <w:szCs w:val="24"/>
        </w:rPr>
        <w:t xml:space="preserve"> Representative</w:t>
      </w:r>
    </w:p>
    <w:p w14:paraId="68D02984" w14:textId="77777777" w:rsidR="00CA7ED5" w:rsidRDefault="00CA7ED5" w:rsidP="00CA7ED5">
      <w:pPr>
        <w:rPr>
          <w:sz w:val="24"/>
          <w:szCs w:val="24"/>
        </w:rPr>
      </w:pPr>
    </w:p>
    <w:p w14:paraId="14D5AAB0" w14:textId="77777777" w:rsidR="00CA7ED5" w:rsidRDefault="00CA7ED5" w:rsidP="00CA7ED5">
      <w:pPr>
        <w:rPr>
          <w:sz w:val="24"/>
          <w:szCs w:val="24"/>
        </w:rPr>
      </w:pPr>
      <w:r>
        <w:rPr>
          <w:sz w:val="24"/>
          <w:szCs w:val="24"/>
        </w:rPr>
        <w:t xml:space="preserve">Copy 2 = </w:t>
      </w:r>
      <w:r w:rsidR="001264ED">
        <w:rPr>
          <w:sz w:val="24"/>
          <w:szCs w:val="24"/>
        </w:rPr>
        <w:t>n/a</w:t>
      </w:r>
    </w:p>
    <w:p w14:paraId="6401CD78" w14:textId="77777777" w:rsidR="00CA7ED5" w:rsidRDefault="00CA7ED5" w:rsidP="00CA7ED5">
      <w:pPr>
        <w:rPr>
          <w:sz w:val="24"/>
          <w:szCs w:val="24"/>
        </w:rPr>
      </w:pPr>
    </w:p>
    <w:p w14:paraId="343462E4" w14:textId="77777777" w:rsidR="00CA7ED5" w:rsidRDefault="00CA7ED5" w:rsidP="00CA7ED5">
      <w:pPr>
        <w:rPr>
          <w:sz w:val="24"/>
          <w:szCs w:val="24"/>
        </w:rPr>
      </w:pPr>
      <w:r>
        <w:rPr>
          <w:sz w:val="24"/>
          <w:szCs w:val="24"/>
        </w:rPr>
        <w:t xml:space="preserve">Copy 3 = </w:t>
      </w:r>
      <w:r w:rsidR="001264ED">
        <w:rPr>
          <w:sz w:val="24"/>
          <w:szCs w:val="24"/>
        </w:rPr>
        <w:t>n/a</w:t>
      </w:r>
    </w:p>
    <w:p w14:paraId="58C286B0" w14:textId="77777777" w:rsidR="00346C59" w:rsidRDefault="00346C59" w:rsidP="00CA7ED5">
      <w:pPr>
        <w:rPr>
          <w:sz w:val="24"/>
          <w:szCs w:val="24"/>
        </w:rPr>
      </w:pPr>
    </w:p>
    <w:p w14:paraId="39B6012E" w14:textId="77777777" w:rsidR="00346C59" w:rsidRDefault="00346C59" w:rsidP="00346C59">
      <w:pPr>
        <w:jc w:val="center"/>
        <w:rPr>
          <w:i/>
          <w:color w:val="FF0000"/>
          <w:sz w:val="24"/>
          <w:szCs w:val="24"/>
        </w:rPr>
      </w:pPr>
    </w:p>
    <w:p w14:paraId="16580320" w14:textId="77777777" w:rsidR="00346C59" w:rsidRPr="00346C59" w:rsidRDefault="00346C59" w:rsidP="00346C59">
      <w:pPr>
        <w:jc w:val="center"/>
        <w:rPr>
          <w:i/>
          <w:color w:val="FF0000"/>
          <w:sz w:val="24"/>
          <w:szCs w:val="24"/>
        </w:rPr>
      </w:pPr>
      <w:r w:rsidRPr="00346C59">
        <w:rPr>
          <w:i/>
          <w:color w:val="FF0000"/>
          <w:sz w:val="24"/>
          <w:szCs w:val="24"/>
        </w:rPr>
        <w:t>These copies will be uncontrolled when printed</w:t>
      </w:r>
    </w:p>
    <w:p w14:paraId="497CAC0E" w14:textId="77777777" w:rsidR="00CA7ED5" w:rsidRDefault="00CA7ED5">
      <w:pPr>
        <w:rPr>
          <w:b/>
          <w:sz w:val="32"/>
          <w:szCs w:val="32"/>
        </w:rPr>
      </w:pPr>
      <w:r>
        <w:rPr>
          <w:b/>
          <w:sz w:val="32"/>
          <w:szCs w:val="32"/>
        </w:rPr>
        <w:br w:type="page"/>
      </w:r>
    </w:p>
    <w:p w14:paraId="4EE16F39" w14:textId="77777777" w:rsidR="005301E6" w:rsidRPr="0010229F" w:rsidRDefault="002C4AF6" w:rsidP="005301E6">
      <w:pPr>
        <w:rPr>
          <w:b/>
          <w:sz w:val="32"/>
          <w:szCs w:val="32"/>
        </w:rPr>
      </w:pPr>
      <w:r>
        <w:rPr>
          <w:b/>
          <w:sz w:val="32"/>
          <w:szCs w:val="32"/>
        </w:rPr>
        <w:lastRenderedPageBreak/>
        <w:t xml:space="preserve">Q02 </w:t>
      </w:r>
      <w:r w:rsidR="005301E6" w:rsidRPr="0010229F">
        <w:rPr>
          <w:b/>
          <w:sz w:val="32"/>
          <w:szCs w:val="32"/>
        </w:rPr>
        <w:t>Document Amendments</w:t>
      </w:r>
    </w:p>
    <w:p w14:paraId="3974CB41" w14:textId="77777777" w:rsidR="005301E6" w:rsidRPr="005301E6" w:rsidRDefault="005301E6" w:rsidP="005301E6">
      <w:pPr>
        <w:rPr>
          <w:sz w:val="24"/>
          <w:szCs w:val="24"/>
        </w:rPr>
      </w:pPr>
    </w:p>
    <w:p w14:paraId="50A64585" w14:textId="28E72636" w:rsidR="005301E6" w:rsidRPr="005301E6" w:rsidRDefault="005301E6" w:rsidP="00126A1E">
      <w:pPr>
        <w:jc w:val="both"/>
        <w:rPr>
          <w:rFonts w:cs="Arial"/>
          <w:sz w:val="24"/>
          <w:szCs w:val="24"/>
        </w:rPr>
      </w:pPr>
      <w:r w:rsidRPr="005301E6">
        <w:rPr>
          <w:sz w:val="24"/>
          <w:szCs w:val="24"/>
        </w:rPr>
        <w:t xml:space="preserve">All copies of this </w:t>
      </w:r>
      <w:r w:rsidR="00CB5BF2">
        <w:rPr>
          <w:sz w:val="24"/>
          <w:szCs w:val="24"/>
        </w:rPr>
        <w:t>Integrated</w:t>
      </w:r>
      <w:r w:rsidRPr="005301E6">
        <w:rPr>
          <w:sz w:val="24"/>
          <w:szCs w:val="24"/>
        </w:rPr>
        <w:t xml:space="preserve"> Management Systems Manual </w:t>
      </w:r>
      <w:r>
        <w:rPr>
          <w:sz w:val="24"/>
          <w:szCs w:val="24"/>
        </w:rPr>
        <w:t>(</w:t>
      </w:r>
      <w:r w:rsidR="00CB5BF2">
        <w:rPr>
          <w:sz w:val="24"/>
          <w:szCs w:val="24"/>
        </w:rPr>
        <w:t>I</w:t>
      </w:r>
      <w:r>
        <w:rPr>
          <w:sz w:val="24"/>
          <w:szCs w:val="24"/>
        </w:rPr>
        <w:t xml:space="preserve">MSM) </w:t>
      </w:r>
      <w:r w:rsidRPr="005301E6">
        <w:rPr>
          <w:sz w:val="24"/>
          <w:szCs w:val="24"/>
        </w:rPr>
        <w:t>must be kept under strict control to prevent the system from becoming unreliable. The following</w:t>
      </w:r>
      <w:r w:rsidRPr="005301E6">
        <w:rPr>
          <w:rFonts w:cs="Arial"/>
          <w:sz w:val="24"/>
          <w:szCs w:val="24"/>
        </w:rPr>
        <w:t xml:space="preserve"> </w:t>
      </w:r>
      <w:r>
        <w:rPr>
          <w:rFonts w:cs="Arial"/>
          <w:sz w:val="24"/>
          <w:szCs w:val="24"/>
        </w:rPr>
        <w:t>controls</w:t>
      </w:r>
      <w:r w:rsidRPr="005301E6">
        <w:rPr>
          <w:rFonts w:cs="Arial"/>
          <w:sz w:val="24"/>
          <w:szCs w:val="24"/>
        </w:rPr>
        <w:t xml:space="preserve"> will ensure that the system remains current and valid.</w:t>
      </w:r>
      <w:r w:rsidR="007A7506">
        <w:rPr>
          <w:rFonts w:cs="Arial"/>
          <w:sz w:val="24"/>
          <w:szCs w:val="24"/>
        </w:rPr>
        <w:t xml:space="preserve"> (M05)</w:t>
      </w:r>
    </w:p>
    <w:p w14:paraId="15C5CF0B" w14:textId="77777777" w:rsidR="005301E6" w:rsidRPr="005301E6" w:rsidRDefault="005301E6" w:rsidP="00126A1E">
      <w:pPr>
        <w:jc w:val="both"/>
        <w:rPr>
          <w:rFonts w:cs="Arial"/>
          <w:sz w:val="24"/>
          <w:szCs w:val="24"/>
        </w:rPr>
      </w:pPr>
    </w:p>
    <w:p w14:paraId="60A496A9" w14:textId="77777777" w:rsidR="005301E6" w:rsidRPr="00126A1E" w:rsidRDefault="005301E6" w:rsidP="00126A1E">
      <w:pPr>
        <w:pStyle w:val="ListParagraph"/>
        <w:numPr>
          <w:ilvl w:val="0"/>
          <w:numId w:val="2"/>
        </w:numPr>
        <w:jc w:val="both"/>
        <w:rPr>
          <w:rFonts w:cs="Arial"/>
          <w:sz w:val="24"/>
          <w:szCs w:val="24"/>
        </w:rPr>
      </w:pPr>
      <w:r w:rsidRPr="00126A1E">
        <w:rPr>
          <w:rFonts w:cs="Arial"/>
          <w:sz w:val="24"/>
          <w:szCs w:val="24"/>
        </w:rPr>
        <w:t xml:space="preserve">All copies of the manual will be clearly </w:t>
      </w:r>
      <w:proofErr w:type="gramStart"/>
      <w:r w:rsidRPr="00126A1E">
        <w:rPr>
          <w:rFonts w:cs="Arial"/>
          <w:sz w:val="24"/>
          <w:szCs w:val="24"/>
        </w:rPr>
        <w:t>numbered</w:t>
      </w:r>
      <w:proofErr w:type="gramEnd"/>
      <w:r w:rsidRPr="00126A1E">
        <w:rPr>
          <w:rFonts w:cs="Arial"/>
          <w:sz w:val="24"/>
          <w:szCs w:val="24"/>
        </w:rPr>
        <w:t xml:space="preserve"> and the Holder recorded.</w:t>
      </w:r>
    </w:p>
    <w:p w14:paraId="2534BE0B" w14:textId="77777777" w:rsidR="005301E6" w:rsidRPr="005301E6" w:rsidRDefault="005301E6" w:rsidP="00126A1E">
      <w:pPr>
        <w:jc w:val="both"/>
        <w:rPr>
          <w:rFonts w:cs="Arial"/>
          <w:sz w:val="24"/>
          <w:szCs w:val="24"/>
        </w:rPr>
      </w:pPr>
    </w:p>
    <w:p w14:paraId="736B6E01" w14:textId="77777777" w:rsidR="005301E6" w:rsidRPr="00126A1E" w:rsidRDefault="005301E6" w:rsidP="00126A1E">
      <w:pPr>
        <w:pStyle w:val="ListParagraph"/>
        <w:numPr>
          <w:ilvl w:val="0"/>
          <w:numId w:val="2"/>
        </w:numPr>
        <w:jc w:val="both"/>
        <w:rPr>
          <w:rFonts w:cs="Arial"/>
          <w:sz w:val="24"/>
          <w:szCs w:val="24"/>
        </w:rPr>
      </w:pPr>
      <w:r w:rsidRPr="00126A1E">
        <w:rPr>
          <w:rFonts w:cs="Arial"/>
          <w:sz w:val="24"/>
          <w:szCs w:val="24"/>
        </w:rPr>
        <w:t>Each page in the manual will carry its own number.</w:t>
      </w:r>
    </w:p>
    <w:p w14:paraId="7B681D89" w14:textId="77777777" w:rsidR="005301E6" w:rsidRPr="005301E6" w:rsidRDefault="005301E6" w:rsidP="00126A1E">
      <w:pPr>
        <w:jc w:val="both"/>
        <w:rPr>
          <w:rFonts w:cs="Arial"/>
          <w:sz w:val="24"/>
          <w:szCs w:val="24"/>
        </w:rPr>
      </w:pPr>
    </w:p>
    <w:p w14:paraId="644216AA" w14:textId="77777777" w:rsidR="005301E6" w:rsidRPr="00126A1E" w:rsidRDefault="005301E6" w:rsidP="00126A1E">
      <w:pPr>
        <w:pStyle w:val="ListParagraph"/>
        <w:numPr>
          <w:ilvl w:val="0"/>
          <w:numId w:val="2"/>
        </w:numPr>
        <w:jc w:val="both"/>
        <w:rPr>
          <w:rFonts w:cs="Arial"/>
          <w:sz w:val="24"/>
          <w:szCs w:val="24"/>
        </w:rPr>
      </w:pPr>
      <w:r w:rsidRPr="00126A1E">
        <w:rPr>
          <w:rFonts w:cs="Arial"/>
          <w:sz w:val="24"/>
          <w:szCs w:val="24"/>
        </w:rPr>
        <w:t xml:space="preserve">The </w:t>
      </w:r>
      <w:r w:rsidRPr="001521CD">
        <w:rPr>
          <w:rFonts w:cs="Arial"/>
          <w:sz w:val="24"/>
          <w:szCs w:val="24"/>
        </w:rPr>
        <w:t>Quality Representative</w:t>
      </w:r>
      <w:r w:rsidRPr="00126A1E">
        <w:rPr>
          <w:rFonts w:cs="Arial"/>
          <w:sz w:val="24"/>
          <w:szCs w:val="24"/>
        </w:rPr>
        <w:t xml:space="preserve"> will be responsible for all revisions and additions being recorded.</w:t>
      </w:r>
    </w:p>
    <w:p w14:paraId="566C6860" w14:textId="77777777" w:rsidR="005301E6" w:rsidRPr="005301E6" w:rsidRDefault="005301E6" w:rsidP="00126A1E">
      <w:pPr>
        <w:jc w:val="both"/>
        <w:rPr>
          <w:rFonts w:cs="Arial"/>
          <w:sz w:val="24"/>
          <w:szCs w:val="24"/>
        </w:rPr>
      </w:pPr>
    </w:p>
    <w:p w14:paraId="17ED04F1" w14:textId="28EC259C" w:rsidR="005301E6" w:rsidRPr="00126A1E" w:rsidRDefault="005301E6" w:rsidP="00126A1E">
      <w:pPr>
        <w:pStyle w:val="ListParagraph"/>
        <w:numPr>
          <w:ilvl w:val="0"/>
          <w:numId w:val="2"/>
        </w:numPr>
        <w:jc w:val="both"/>
        <w:rPr>
          <w:rFonts w:cs="Arial"/>
          <w:sz w:val="24"/>
          <w:szCs w:val="24"/>
        </w:rPr>
      </w:pPr>
      <w:r w:rsidRPr="00126A1E">
        <w:rPr>
          <w:rFonts w:cs="Arial"/>
          <w:sz w:val="24"/>
          <w:szCs w:val="24"/>
        </w:rPr>
        <w:t xml:space="preserve">Changes can be suggested by any Employee but must receive signed approval before </w:t>
      </w:r>
      <w:r w:rsidR="00064218">
        <w:rPr>
          <w:rFonts w:cs="Arial"/>
          <w:sz w:val="24"/>
          <w:szCs w:val="24"/>
        </w:rPr>
        <w:t>entry</w:t>
      </w:r>
      <w:r w:rsidRPr="00126A1E">
        <w:rPr>
          <w:rFonts w:cs="Arial"/>
          <w:sz w:val="24"/>
          <w:szCs w:val="24"/>
        </w:rPr>
        <w:t xml:space="preserve"> into the </w:t>
      </w:r>
      <w:r w:rsidR="00CB5BF2">
        <w:rPr>
          <w:rFonts w:cs="Arial"/>
          <w:sz w:val="24"/>
          <w:szCs w:val="24"/>
        </w:rPr>
        <w:t>IMSM</w:t>
      </w:r>
      <w:r w:rsidRPr="00126A1E">
        <w:rPr>
          <w:rFonts w:cs="Arial"/>
          <w:sz w:val="24"/>
          <w:szCs w:val="24"/>
        </w:rPr>
        <w:t>.</w:t>
      </w:r>
    </w:p>
    <w:p w14:paraId="7AE351C3" w14:textId="77777777" w:rsidR="005301E6" w:rsidRPr="005301E6" w:rsidRDefault="005301E6" w:rsidP="00126A1E">
      <w:pPr>
        <w:jc w:val="both"/>
        <w:rPr>
          <w:rFonts w:cs="Arial"/>
          <w:sz w:val="24"/>
          <w:szCs w:val="24"/>
        </w:rPr>
      </w:pPr>
    </w:p>
    <w:p w14:paraId="7DC4993A" w14:textId="5C8DE6FA" w:rsidR="005301E6" w:rsidRPr="00126A1E" w:rsidRDefault="005301E6" w:rsidP="00126A1E">
      <w:pPr>
        <w:pStyle w:val="ListParagraph"/>
        <w:numPr>
          <w:ilvl w:val="0"/>
          <w:numId w:val="2"/>
        </w:numPr>
        <w:jc w:val="both"/>
        <w:rPr>
          <w:rFonts w:cs="Arial"/>
          <w:sz w:val="24"/>
          <w:szCs w:val="24"/>
        </w:rPr>
      </w:pPr>
      <w:r w:rsidRPr="00126A1E">
        <w:rPr>
          <w:rFonts w:cs="Arial"/>
          <w:sz w:val="24"/>
          <w:szCs w:val="24"/>
        </w:rPr>
        <w:t xml:space="preserve">All changes must be recorded on the Amendments </w:t>
      </w:r>
      <w:r w:rsidR="0010229F" w:rsidRPr="00126A1E">
        <w:rPr>
          <w:rFonts w:cs="Arial"/>
          <w:sz w:val="24"/>
          <w:szCs w:val="24"/>
        </w:rPr>
        <w:t>Table</w:t>
      </w:r>
      <w:r w:rsidRPr="00126A1E">
        <w:rPr>
          <w:rFonts w:cs="Arial"/>
          <w:sz w:val="24"/>
          <w:szCs w:val="24"/>
        </w:rPr>
        <w:t xml:space="preserve"> below and appropriate pages in each </w:t>
      </w:r>
      <w:r w:rsidR="00CB5BF2">
        <w:rPr>
          <w:rFonts w:cs="Arial"/>
          <w:sz w:val="24"/>
          <w:szCs w:val="24"/>
        </w:rPr>
        <w:t>IMSM</w:t>
      </w:r>
      <w:r w:rsidRPr="00126A1E">
        <w:rPr>
          <w:rFonts w:cs="Arial"/>
          <w:sz w:val="24"/>
          <w:szCs w:val="24"/>
        </w:rPr>
        <w:t xml:space="preserve"> changed.  Significant changes will be shaded to make them easy to identify. (Where existing text is reworded or re</w:t>
      </w:r>
      <w:r w:rsidR="00521258">
        <w:rPr>
          <w:rFonts w:cs="Arial"/>
          <w:sz w:val="24"/>
          <w:szCs w:val="24"/>
        </w:rPr>
        <w:t>organis</w:t>
      </w:r>
      <w:r w:rsidR="00602037">
        <w:rPr>
          <w:rFonts w:cs="Arial"/>
          <w:sz w:val="24"/>
          <w:szCs w:val="24"/>
        </w:rPr>
        <w:t>e</w:t>
      </w:r>
      <w:r w:rsidRPr="00126A1E">
        <w:rPr>
          <w:rFonts w:cs="Arial"/>
          <w:sz w:val="24"/>
          <w:szCs w:val="24"/>
        </w:rPr>
        <w:t xml:space="preserve">d in the document, these changes will not be shaded.) </w:t>
      </w:r>
    </w:p>
    <w:p w14:paraId="7A373BC8" w14:textId="77777777" w:rsidR="0010229F" w:rsidRDefault="0010229F" w:rsidP="0010229F">
      <w:pPr>
        <w:pStyle w:val="ListParagraph"/>
        <w:rPr>
          <w:rFonts w:cs="Arial"/>
          <w:sz w:val="24"/>
          <w:szCs w:val="24"/>
        </w:rPr>
      </w:pPr>
    </w:p>
    <w:tbl>
      <w:tblPr>
        <w:tblStyle w:val="TableGrid"/>
        <w:tblW w:w="0" w:type="auto"/>
        <w:tblLook w:val="04A0" w:firstRow="1" w:lastRow="0" w:firstColumn="1" w:lastColumn="0" w:noHBand="0" w:noVBand="1"/>
      </w:tblPr>
      <w:tblGrid>
        <w:gridCol w:w="9017"/>
      </w:tblGrid>
      <w:tr w:rsidR="005301E6" w14:paraId="17D75F17" w14:textId="77777777" w:rsidTr="0010229F">
        <w:trPr>
          <w:trHeight w:val="567"/>
        </w:trPr>
        <w:tc>
          <w:tcPr>
            <w:tcW w:w="10189" w:type="dxa"/>
            <w:shd w:val="clear" w:color="auto" w:fill="B6DDE8" w:themeFill="accent5" w:themeFillTint="66"/>
            <w:vAlign w:val="center"/>
          </w:tcPr>
          <w:p w14:paraId="33FD4F48" w14:textId="77777777" w:rsidR="005301E6" w:rsidRPr="0010229F" w:rsidRDefault="0010229F" w:rsidP="00A8775E">
            <w:pPr>
              <w:jc w:val="center"/>
              <w:rPr>
                <w:b/>
                <w:sz w:val="32"/>
                <w:szCs w:val="32"/>
              </w:rPr>
            </w:pPr>
            <w:r w:rsidRPr="0010229F">
              <w:rPr>
                <w:b/>
                <w:sz w:val="32"/>
                <w:szCs w:val="32"/>
              </w:rPr>
              <w:t>A</w:t>
            </w:r>
            <w:r w:rsidR="00A8775E">
              <w:rPr>
                <w:b/>
                <w:sz w:val="32"/>
                <w:szCs w:val="32"/>
              </w:rPr>
              <w:t>mendments Table</w:t>
            </w:r>
          </w:p>
        </w:tc>
      </w:tr>
    </w:tbl>
    <w:p w14:paraId="3C67B858" w14:textId="77777777" w:rsidR="005301E6" w:rsidRPr="004E506F" w:rsidRDefault="005301E6">
      <w:pPr>
        <w:rPr>
          <w:sz w:val="16"/>
          <w:szCs w:val="16"/>
        </w:rPr>
      </w:pPr>
    </w:p>
    <w:tbl>
      <w:tblPr>
        <w:tblStyle w:val="TableGrid"/>
        <w:tblW w:w="9240" w:type="dxa"/>
        <w:tblLook w:val="04A0" w:firstRow="1" w:lastRow="0" w:firstColumn="1" w:lastColumn="0" w:noHBand="0" w:noVBand="1"/>
      </w:tblPr>
      <w:tblGrid>
        <w:gridCol w:w="836"/>
        <w:gridCol w:w="838"/>
        <w:gridCol w:w="840"/>
        <w:gridCol w:w="1375"/>
        <w:gridCol w:w="3659"/>
        <w:gridCol w:w="1692"/>
      </w:tblGrid>
      <w:tr w:rsidR="00D631C7" w14:paraId="04BA74D6" w14:textId="77777777" w:rsidTr="00E370C7">
        <w:trPr>
          <w:trHeight w:val="567"/>
        </w:trPr>
        <w:tc>
          <w:tcPr>
            <w:tcW w:w="836" w:type="dxa"/>
            <w:shd w:val="clear" w:color="auto" w:fill="B6DDE8" w:themeFill="accent5" w:themeFillTint="66"/>
            <w:vAlign w:val="center"/>
          </w:tcPr>
          <w:p w14:paraId="7217CA47" w14:textId="77777777" w:rsidR="005301E6" w:rsidRPr="004E506F" w:rsidRDefault="004E506F" w:rsidP="004E506F">
            <w:pPr>
              <w:jc w:val="center"/>
              <w:rPr>
                <w:b/>
                <w:sz w:val="24"/>
                <w:szCs w:val="24"/>
              </w:rPr>
            </w:pPr>
            <w:r w:rsidRPr="004E506F">
              <w:rPr>
                <w:b/>
                <w:sz w:val="24"/>
                <w:szCs w:val="24"/>
              </w:rPr>
              <w:t>Doc. No.</w:t>
            </w:r>
          </w:p>
        </w:tc>
        <w:tc>
          <w:tcPr>
            <w:tcW w:w="838" w:type="dxa"/>
            <w:shd w:val="clear" w:color="auto" w:fill="B6DDE8" w:themeFill="accent5" w:themeFillTint="66"/>
            <w:vAlign w:val="center"/>
          </w:tcPr>
          <w:p w14:paraId="15B7FC7B" w14:textId="77777777" w:rsidR="005301E6" w:rsidRPr="004E506F" w:rsidRDefault="004E506F" w:rsidP="004E506F">
            <w:pPr>
              <w:jc w:val="center"/>
              <w:rPr>
                <w:b/>
                <w:sz w:val="24"/>
                <w:szCs w:val="24"/>
              </w:rPr>
            </w:pPr>
            <w:r w:rsidRPr="004E506F">
              <w:rPr>
                <w:b/>
                <w:sz w:val="24"/>
                <w:szCs w:val="24"/>
              </w:rPr>
              <w:t>Page No.</w:t>
            </w:r>
          </w:p>
        </w:tc>
        <w:tc>
          <w:tcPr>
            <w:tcW w:w="840" w:type="dxa"/>
            <w:shd w:val="clear" w:color="auto" w:fill="B6DDE8" w:themeFill="accent5" w:themeFillTint="66"/>
            <w:vAlign w:val="center"/>
          </w:tcPr>
          <w:p w14:paraId="4E5DC9BB" w14:textId="77777777" w:rsidR="005301E6" w:rsidRPr="004E506F" w:rsidRDefault="004E506F" w:rsidP="004E506F">
            <w:pPr>
              <w:jc w:val="center"/>
              <w:rPr>
                <w:b/>
                <w:sz w:val="24"/>
                <w:szCs w:val="24"/>
              </w:rPr>
            </w:pPr>
            <w:r w:rsidRPr="004E506F">
              <w:rPr>
                <w:b/>
                <w:sz w:val="24"/>
                <w:szCs w:val="24"/>
              </w:rPr>
              <w:t>Issue</w:t>
            </w:r>
          </w:p>
        </w:tc>
        <w:tc>
          <w:tcPr>
            <w:tcW w:w="1375" w:type="dxa"/>
            <w:shd w:val="clear" w:color="auto" w:fill="B6DDE8" w:themeFill="accent5" w:themeFillTint="66"/>
            <w:vAlign w:val="center"/>
          </w:tcPr>
          <w:p w14:paraId="7F10FCF9" w14:textId="77777777" w:rsidR="005301E6" w:rsidRPr="004E506F" w:rsidRDefault="004E506F" w:rsidP="004E506F">
            <w:pPr>
              <w:jc w:val="center"/>
              <w:rPr>
                <w:b/>
                <w:sz w:val="24"/>
                <w:szCs w:val="24"/>
              </w:rPr>
            </w:pPr>
            <w:r w:rsidRPr="004E506F">
              <w:rPr>
                <w:b/>
                <w:sz w:val="24"/>
                <w:szCs w:val="24"/>
              </w:rPr>
              <w:t>Date</w:t>
            </w:r>
          </w:p>
        </w:tc>
        <w:tc>
          <w:tcPr>
            <w:tcW w:w="3659" w:type="dxa"/>
            <w:shd w:val="clear" w:color="auto" w:fill="B6DDE8" w:themeFill="accent5" w:themeFillTint="66"/>
            <w:vAlign w:val="center"/>
          </w:tcPr>
          <w:p w14:paraId="49C5C7D4" w14:textId="77777777" w:rsidR="005301E6" w:rsidRPr="004E506F" w:rsidRDefault="004E506F" w:rsidP="004E506F">
            <w:pPr>
              <w:jc w:val="center"/>
              <w:rPr>
                <w:b/>
                <w:sz w:val="24"/>
                <w:szCs w:val="24"/>
              </w:rPr>
            </w:pPr>
            <w:r>
              <w:rPr>
                <w:b/>
                <w:sz w:val="24"/>
                <w:szCs w:val="24"/>
              </w:rPr>
              <w:t>Description of change</w:t>
            </w:r>
          </w:p>
        </w:tc>
        <w:tc>
          <w:tcPr>
            <w:tcW w:w="1692" w:type="dxa"/>
            <w:shd w:val="clear" w:color="auto" w:fill="B6DDE8" w:themeFill="accent5" w:themeFillTint="66"/>
            <w:vAlign w:val="center"/>
          </w:tcPr>
          <w:p w14:paraId="438FF518" w14:textId="77777777" w:rsidR="005301E6" w:rsidRPr="004E506F" w:rsidRDefault="0055159F" w:rsidP="004E506F">
            <w:pPr>
              <w:jc w:val="center"/>
              <w:rPr>
                <w:b/>
                <w:sz w:val="24"/>
                <w:szCs w:val="24"/>
              </w:rPr>
            </w:pPr>
            <w:r>
              <w:rPr>
                <w:b/>
                <w:sz w:val="24"/>
                <w:szCs w:val="24"/>
              </w:rPr>
              <w:t>Authorization</w:t>
            </w:r>
          </w:p>
        </w:tc>
      </w:tr>
      <w:tr w:rsidR="00D631C7" w14:paraId="1F38A621" w14:textId="77777777" w:rsidTr="00E370C7">
        <w:trPr>
          <w:trHeight w:val="567"/>
        </w:trPr>
        <w:tc>
          <w:tcPr>
            <w:tcW w:w="836" w:type="dxa"/>
            <w:shd w:val="clear" w:color="auto" w:fill="auto"/>
            <w:vAlign w:val="center"/>
          </w:tcPr>
          <w:p w14:paraId="7B4129D8" w14:textId="413C773A" w:rsidR="004E506F" w:rsidRPr="00E370C7" w:rsidRDefault="00E370C7" w:rsidP="004E506F">
            <w:pPr>
              <w:jc w:val="center"/>
              <w:rPr>
                <w:bCs/>
                <w:sz w:val="24"/>
                <w:szCs w:val="24"/>
              </w:rPr>
            </w:pPr>
            <w:r w:rsidRPr="00E370C7">
              <w:rPr>
                <w:bCs/>
                <w:sz w:val="24"/>
                <w:szCs w:val="24"/>
              </w:rPr>
              <w:t>all</w:t>
            </w:r>
          </w:p>
        </w:tc>
        <w:tc>
          <w:tcPr>
            <w:tcW w:w="838" w:type="dxa"/>
            <w:shd w:val="clear" w:color="auto" w:fill="auto"/>
            <w:vAlign w:val="center"/>
          </w:tcPr>
          <w:p w14:paraId="0DEF3271" w14:textId="79C20BF3" w:rsidR="004E506F" w:rsidRPr="00E370C7" w:rsidRDefault="00E370C7" w:rsidP="004E506F">
            <w:pPr>
              <w:jc w:val="center"/>
              <w:rPr>
                <w:bCs/>
                <w:sz w:val="24"/>
                <w:szCs w:val="24"/>
              </w:rPr>
            </w:pPr>
            <w:r w:rsidRPr="00E370C7">
              <w:rPr>
                <w:bCs/>
                <w:sz w:val="24"/>
                <w:szCs w:val="24"/>
              </w:rPr>
              <w:t>all</w:t>
            </w:r>
          </w:p>
        </w:tc>
        <w:tc>
          <w:tcPr>
            <w:tcW w:w="840" w:type="dxa"/>
            <w:shd w:val="clear" w:color="auto" w:fill="auto"/>
            <w:vAlign w:val="center"/>
          </w:tcPr>
          <w:p w14:paraId="2C6ECCFA" w14:textId="747F679E" w:rsidR="004E506F" w:rsidRPr="00E370C7" w:rsidRDefault="00E370C7" w:rsidP="004E506F">
            <w:pPr>
              <w:jc w:val="center"/>
              <w:rPr>
                <w:bCs/>
                <w:sz w:val="24"/>
                <w:szCs w:val="24"/>
              </w:rPr>
            </w:pPr>
            <w:r>
              <w:rPr>
                <w:bCs/>
                <w:sz w:val="24"/>
                <w:szCs w:val="24"/>
              </w:rPr>
              <w:t>2</w:t>
            </w:r>
          </w:p>
        </w:tc>
        <w:tc>
          <w:tcPr>
            <w:tcW w:w="1375" w:type="dxa"/>
            <w:shd w:val="clear" w:color="auto" w:fill="auto"/>
            <w:vAlign w:val="center"/>
          </w:tcPr>
          <w:p w14:paraId="31BA67F1" w14:textId="4720F5BF" w:rsidR="004E506F" w:rsidRPr="00E370C7" w:rsidRDefault="00E370C7" w:rsidP="004E506F">
            <w:pPr>
              <w:jc w:val="center"/>
              <w:rPr>
                <w:bCs/>
                <w:sz w:val="24"/>
                <w:szCs w:val="24"/>
              </w:rPr>
            </w:pPr>
            <w:r>
              <w:rPr>
                <w:bCs/>
                <w:sz w:val="24"/>
                <w:szCs w:val="24"/>
              </w:rPr>
              <w:t>02/09/2021</w:t>
            </w:r>
          </w:p>
        </w:tc>
        <w:tc>
          <w:tcPr>
            <w:tcW w:w="3659" w:type="dxa"/>
            <w:shd w:val="clear" w:color="auto" w:fill="auto"/>
            <w:vAlign w:val="center"/>
          </w:tcPr>
          <w:p w14:paraId="57324936" w14:textId="513B61FC" w:rsidR="004E506F" w:rsidRPr="00E370C7" w:rsidRDefault="00E370C7" w:rsidP="004E506F">
            <w:pPr>
              <w:jc w:val="center"/>
              <w:rPr>
                <w:bCs/>
                <w:sz w:val="24"/>
                <w:szCs w:val="24"/>
              </w:rPr>
            </w:pPr>
            <w:r>
              <w:rPr>
                <w:sz w:val="24"/>
                <w:szCs w:val="24"/>
              </w:rPr>
              <w:t>New AEO post-</w:t>
            </w:r>
            <w:proofErr w:type="gramStart"/>
            <w:r>
              <w:rPr>
                <w:sz w:val="24"/>
                <w:szCs w:val="24"/>
              </w:rPr>
              <w:t>Brexit  logo</w:t>
            </w:r>
            <w:proofErr w:type="gramEnd"/>
          </w:p>
        </w:tc>
        <w:tc>
          <w:tcPr>
            <w:tcW w:w="1692" w:type="dxa"/>
            <w:shd w:val="clear" w:color="auto" w:fill="auto"/>
            <w:vAlign w:val="center"/>
          </w:tcPr>
          <w:p w14:paraId="3F2F9374" w14:textId="314B6306" w:rsidR="004E506F" w:rsidRPr="00E370C7" w:rsidRDefault="00E370C7" w:rsidP="004E506F">
            <w:pPr>
              <w:jc w:val="center"/>
              <w:rPr>
                <w:bCs/>
                <w:sz w:val="24"/>
                <w:szCs w:val="24"/>
              </w:rPr>
            </w:pPr>
            <w:proofErr w:type="spellStart"/>
            <w:r>
              <w:rPr>
                <w:bCs/>
                <w:sz w:val="24"/>
                <w:szCs w:val="24"/>
              </w:rPr>
              <w:t>S.</w:t>
            </w:r>
            <w:proofErr w:type="gramStart"/>
            <w:r>
              <w:rPr>
                <w:bCs/>
                <w:sz w:val="24"/>
                <w:szCs w:val="24"/>
              </w:rPr>
              <w:t>D.Minks</w:t>
            </w:r>
            <w:proofErr w:type="spellEnd"/>
            <w:proofErr w:type="gramEnd"/>
          </w:p>
        </w:tc>
      </w:tr>
      <w:tr w:rsidR="00D631C7" w14:paraId="64F35FC4" w14:textId="77777777" w:rsidTr="00E370C7">
        <w:trPr>
          <w:trHeight w:val="567"/>
        </w:trPr>
        <w:tc>
          <w:tcPr>
            <w:tcW w:w="836" w:type="dxa"/>
            <w:shd w:val="clear" w:color="auto" w:fill="auto"/>
            <w:vAlign w:val="center"/>
          </w:tcPr>
          <w:p w14:paraId="5B4A036C" w14:textId="6D00EBEB" w:rsidR="004E506F" w:rsidRPr="007553AC" w:rsidRDefault="007553AC" w:rsidP="004E506F">
            <w:pPr>
              <w:jc w:val="center"/>
              <w:rPr>
                <w:bCs/>
                <w:sz w:val="24"/>
                <w:szCs w:val="24"/>
              </w:rPr>
            </w:pPr>
            <w:r w:rsidRPr="007553AC">
              <w:rPr>
                <w:bCs/>
                <w:sz w:val="24"/>
                <w:szCs w:val="24"/>
              </w:rPr>
              <w:t>all</w:t>
            </w:r>
          </w:p>
        </w:tc>
        <w:tc>
          <w:tcPr>
            <w:tcW w:w="838" w:type="dxa"/>
            <w:shd w:val="clear" w:color="auto" w:fill="auto"/>
            <w:vAlign w:val="center"/>
          </w:tcPr>
          <w:p w14:paraId="4172325B" w14:textId="5767911A" w:rsidR="004E506F" w:rsidRPr="007553AC" w:rsidRDefault="007553AC" w:rsidP="004E506F">
            <w:pPr>
              <w:jc w:val="center"/>
              <w:rPr>
                <w:bCs/>
                <w:sz w:val="24"/>
                <w:szCs w:val="24"/>
              </w:rPr>
            </w:pPr>
            <w:r w:rsidRPr="007553AC">
              <w:rPr>
                <w:bCs/>
                <w:sz w:val="24"/>
                <w:szCs w:val="24"/>
              </w:rPr>
              <w:t>1</w:t>
            </w:r>
          </w:p>
        </w:tc>
        <w:tc>
          <w:tcPr>
            <w:tcW w:w="840" w:type="dxa"/>
            <w:shd w:val="clear" w:color="auto" w:fill="auto"/>
            <w:vAlign w:val="center"/>
          </w:tcPr>
          <w:p w14:paraId="5502AB05" w14:textId="63C8F973" w:rsidR="004E506F" w:rsidRPr="007553AC" w:rsidRDefault="007553AC" w:rsidP="004E506F">
            <w:pPr>
              <w:jc w:val="center"/>
              <w:rPr>
                <w:bCs/>
                <w:sz w:val="24"/>
                <w:szCs w:val="24"/>
              </w:rPr>
            </w:pPr>
            <w:r w:rsidRPr="007553AC">
              <w:rPr>
                <w:bCs/>
                <w:sz w:val="24"/>
                <w:szCs w:val="24"/>
              </w:rPr>
              <w:t>3</w:t>
            </w:r>
          </w:p>
        </w:tc>
        <w:tc>
          <w:tcPr>
            <w:tcW w:w="1375" w:type="dxa"/>
            <w:shd w:val="clear" w:color="auto" w:fill="auto"/>
            <w:vAlign w:val="center"/>
          </w:tcPr>
          <w:p w14:paraId="6267B01D" w14:textId="5A1E7E12" w:rsidR="004E506F" w:rsidRPr="007553AC" w:rsidRDefault="007553AC" w:rsidP="004E506F">
            <w:pPr>
              <w:jc w:val="center"/>
              <w:rPr>
                <w:bCs/>
                <w:sz w:val="24"/>
                <w:szCs w:val="24"/>
              </w:rPr>
            </w:pPr>
            <w:r w:rsidRPr="007553AC">
              <w:rPr>
                <w:bCs/>
                <w:sz w:val="24"/>
                <w:szCs w:val="24"/>
              </w:rPr>
              <w:t>03/06/2022</w:t>
            </w:r>
          </w:p>
        </w:tc>
        <w:tc>
          <w:tcPr>
            <w:tcW w:w="3659" w:type="dxa"/>
            <w:shd w:val="clear" w:color="auto" w:fill="auto"/>
            <w:vAlign w:val="center"/>
          </w:tcPr>
          <w:p w14:paraId="3EDC2572" w14:textId="295E0097" w:rsidR="004E506F" w:rsidRPr="007553AC" w:rsidRDefault="007553AC" w:rsidP="004E506F">
            <w:pPr>
              <w:jc w:val="center"/>
              <w:rPr>
                <w:bCs/>
                <w:sz w:val="24"/>
                <w:szCs w:val="24"/>
              </w:rPr>
            </w:pPr>
            <w:r w:rsidRPr="007553AC">
              <w:rPr>
                <w:bCs/>
                <w:sz w:val="24"/>
                <w:szCs w:val="24"/>
              </w:rPr>
              <w:t>Change of business address</w:t>
            </w:r>
          </w:p>
        </w:tc>
        <w:tc>
          <w:tcPr>
            <w:tcW w:w="1692" w:type="dxa"/>
            <w:shd w:val="clear" w:color="auto" w:fill="auto"/>
            <w:vAlign w:val="center"/>
          </w:tcPr>
          <w:p w14:paraId="1E95693F" w14:textId="6BFB34C7" w:rsidR="004E506F" w:rsidRPr="007553AC" w:rsidRDefault="007553AC" w:rsidP="004E506F">
            <w:pPr>
              <w:jc w:val="center"/>
              <w:rPr>
                <w:bCs/>
                <w:sz w:val="24"/>
                <w:szCs w:val="24"/>
              </w:rPr>
            </w:pPr>
            <w:proofErr w:type="spellStart"/>
            <w:r w:rsidRPr="007553AC">
              <w:rPr>
                <w:bCs/>
                <w:sz w:val="24"/>
                <w:szCs w:val="24"/>
              </w:rPr>
              <w:t>S.</w:t>
            </w:r>
            <w:proofErr w:type="gramStart"/>
            <w:r w:rsidRPr="007553AC">
              <w:rPr>
                <w:bCs/>
                <w:sz w:val="24"/>
                <w:szCs w:val="24"/>
              </w:rPr>
              <w:t>D.Minks</w:t>
            </w:r>
            <w:proofErr w:type="spellEnd"/>
            <w:proofErr w:type="gramEnd"/>
          </w:p>
        </w:tc>
      </w:tr>
      <w:tr w:rsidR="00D631C7" w14:paraId="7457DD0A" w14:textId="77777777" w:rsidTr="00E370C7">
        <w:trPr>
          <w:trHeight w:val="567"/>
        </w:trPr>
        <w:tc>
          <w:tcPr>
            <w:tcW w:w="836" w:type="dxa"/>
            <w:shd w:val="clear" w:color="auto" w:fill="auto"/>
            <w:vAlign w:val="center"/>
          </w:tcPr>
          <w:p w14:paraId="67ADBFC9" w14:textId="466C3155" w:rsidR="004E506F" w:rsidRPr="004E506F" w:rsidRDefault="004E506F" w:rsidP="00CC59C1">
            <w:pPr>
              <w:rPr>
                <w:b/>
                <w:sz w:val="24"/>
                <w:szCs w:val="24"/>
              </w:rPr>
            </w:pPr>
          </w:p>
        </w:tc>
        <w:tc>
          <w:tcPr>
            <w:tcW w:w="838" w:type="dxa"/>
            <w:shd w:val="clear" w:color="auto" w:fill="auto"/>
            <w:vAlign w:val="center"/>
          </w:tcPr>
          <w:p w14:paraId="0FA37D34" w14:textId="77777777" w:rsidR="004E506F" w:rsidRPr="004E506F" w:rsidRDefault="004E506F" w:rsidP="004E506F">
            <w:pPr>
              <w:jc w:val="center"/>
              <w:rPr>
                <w:b/>
                <w:sz w:val="24"/>
                <w:szCs w:val="24"/>
              </w:rPr>
            </w:pPr>
          </w:p>
        </w:tc>
        <w:tc>
          <w:tcPr>
            <w:tcW w:w="840" w:type="dxa"/>
            <w:shd w:val="clear" w:color="auto" w:fill="auto"/>
            <w:vAlign w:val="center"/>
          </w:tcPr>
          <w:p w14:paraId="0E06FF0C" w14:textId="77777777" w:rsidR="004E506F" w:rsidRPr="004E506F" w:rsidRDefault="004E506F" w:rsidP="004E506F">
            <w:pPr>
              <w:jc w:val="center"/>
              <w:rPr>
                <w:b/>
                <w:sz w:val="24"/>
                <w:szCs w:val="24"/>
              </w:rPr>
            </w:pPr>
          </w:p>
        </w:tc>
        <w:tc>
          <w:tcPr>
            <w:tcW w:w="1375" w:type="dxa"/>
            <w:shd w:val="clear" w:color="auto" w:fill="auto"/>
            <w:vAlign w:val="center"/>
          </w:tcPr>
          <w:p w14:paraId="3D7329F4" w14:textId="77777777" w:rsidR="004E506F" w:rsidRPr="004E506F" w:rsidRDefault="004E506F" w:rsidP="004E506F">
            <w:pPr>
              <w:jc w:val="center"/>
              <w:rPr>
                <w:b/>
                <w:sz w:val="24"/>
                <w:szCs w:val="24"/>
              </w:rPr>
            </w:pPr>
          </w:p>
        </w:tc>
        <w:tc>
          <w:tcPr>
            <w:tcW w:w="3659" w:type="dxa"/>
            <w:shd w:val="clear" w:color="auto" w:fill="auto"/>
            <w:vAlign w:val="center"/>
          </w:tcPr>
          <w:p w14:paraId="061D5122" w14:textId="77777777" w:rsidR="004E506F" w:rsidRDefault="004E506F" w:rsidP="004E506F">
            <w:pPr>
              <w:jc w:val="center"/>
              <w:rPr>
                <w:b/>
                <w:sz w:val="24"/>
                <w:szCs w:val="24"/>
              </w:rPr>
            </w:pPr>
          </w:p>
        </w:tc>
        <w:tc>
          <w:tcPr>
            <w:tcW w:w="1692" w:type="dxa"/>
            <w:shd w:val="clear" w:color="auto" w:fill="auto"/>
            <w:vAlign w:val="center"/>
          </w:tcPr>
          <w:p w14:paraId="2DBE3083" w14:textId="77777777" w:rsidR="004E506F" w:rsidRDefault="004E506F" w:rsidP="004E506F">
            <w:pPr>
              <w:jc w:val="center"/>
              <w:rPr>
                <w:b/>
                <w:sz w:val="24"/>
                <w:szCs w:val="24"/>
              </w:rPr>
            </w:pPr>
          </w:p>
        </w:tc>
      </w:tr>
      <w:tr w:rsidR="00D631C7" w14:paraId="20D84402" w14:textId="77777777" w:rsidTr="00E370C7">
        <w:trPr>
          <w:trHeight w:val="567"/>
        </w:trPr>
        <w:tc>
          <w:tcPr>
            <w:tcW w:w="836" w:type="dxa"/>
            <w:shd w:val="clear" w:color="auto" w:fill="auto"/>
            <w:vAlign w:val="center"/>
          </w:tcPr>
          <w:p w14:paraId="69C7C576" w14:textId="77777777" w:rsidR="004E506F" w:rsidRPr="004E506F" w:rsidRDefault="004E506F" w:rsidP="004E506F">
            <w:pPr>
              <w:jc w:val="center"/>
              <w:rPr>
                <w:b/>
                <w:sz w:val="24"/>
                <w:szCs w:val="24"/>
              </w:rPr>
            </w:pPr>
          </w:p>
        </w:tc>
        <w:tc>
          <w:tcPr>
            <w:tcW w:w="838" w:type="dxa"/>
            <w:shd w:val="clear" w:color="auto" w:fill="auto"/>
            <w:vAlign w:val="center"/>
          </w:tcPr>
          <w:p w14:paraId="2FEF3163" w14:textId="77777777" w:rsidR="004E506F" w:rsidRPr="004E506F" w:rsidRDefault="004E506F" w:rsidP="004E506F">
            <w:pPr>
              <w:jc w:val="center"/>
              <w:rPr>
                <w:b/>
                <w:sz w:val="24"/>
                <w:szCs w:val="24"/>
              </w:rPr>
            </w:pPr>
          </w:p>
        </w:tc>
        <w:tc>
          <w:tcPr>
            <w:tcW w:w="840" w:type="dxa"/>
            <w:shd w:val="clear" w:color="auto" w:fill="auto"/>
            <w:vAlign w:val="center"/>
          </w:tcPr>
          <w:p w14:paraId="06465D90" w14:textId="77777777" w:rsidR="004E506F" w:rsidRPr="004E506F" w:rsidRDefault="004E506F" w:rsidP="004E506F">
            <w:pPr>
              <w:jc w:val="center"/>
              <w:rPr>
                <w:b/>
                <w:sz w:val="24"/>
                <w:szCs w:val="24"/>
              </w:rPr>
            </w:pPr>
          </w:p>
        </w:tc>
        <w:tc>
          <w:tcPr>
            <w:tcW w:w="1375" w:type="dxa"/>
            <w:shd w:val="clear" w:color="auto" w:fill="auto"/>
            <w:vAlign w:val="center"/>
          </w:tcPr>
          <w:p w14:paraId="54801270" w14:textId="77777777" w:rsidR="004E506F" w:rsidRPr="004E506F" w:rsidRDefault="004E506F" w:rsidP="004E506F">
            <w:pPr>
              <w:jc w:val="center"/>
              <w:rPr>
                <w:b/>
                <w:sz w:val="24"/>
                <w:szCs w:val="24"/>
              </w:rPr>
            </w:pPr>
          </w:p>
        </w:tc>
        <w:tc>
          <w:tcPr>
            <w:tcW w:w="3659" w:type="dxa"/>
            <w:shd w:val="clear" w:color="auto" w:fill="auto"/>
            <w:vAlign w:val="center"/>
          </w:tcPr>
          <w:p w14:paraId="50502435" w14:textId="77777777" w:rsidR="004E506F" w:rsidRDefault="004E506F" w:rsidP="004E506F">
            <w:pPr>
              <w:jc w:val="center"/>
              <w:rPr>
                <w:b/>
                <w:sz w:val="24"/>
                <w:szCs w:val="24"/>
              </w:rPr>
            </w:pPr>
          </w:p>
        </w:tc>
        <w:tc>
          <w:tcPr>
            <w:tcW w:w="1692" w:type="dxa"/>
            <w:shd w:val="clear" w:color="auto" w:fill="auto"/>
            <w:vAlign w:val="center"/>
          </w:tcPr>
          <w:p w14:paraId="2D89F712" w14:textId="77777777" w:rsidR="004E506F" w:rsidRDefault="004E506F" w:rsidP="004E506F">
            <w:pPr>
              <w:jc w:val="center"/>
              <w:rPr>
                <w:b/>
                <w:sz w:val="24"/>
                <w:szCs w:val="24"/>
              </w:rPr>
            </w:pPr>
          </w:p>
        </w:tc>
      </w:tr>
      <w:tr w:rsidR="00D631C7" w14:paraId="517671B1" w14:textId="77777777" w:rsidTr="00E370C7">
        <w:trPr>
          <w:trHeight w:val="567"/>
        </w:trPr>
        <w:tc>
          <w:tcPr>
            <w:tcW w:w="836" w:type="dxa"/>
            <w:shd w:val="clear" w:color="auto" w:fill="auto"/>
            <w:vAlign w:val="center"/>
          </w:tcPr>
          <w:p w14:paraId="23B5CBBB" w14:textId="77777777" w:rsidR="004E506F" w:rsidRPr="004E506F" w:rsidRDefault="004E506F" w:rsidP="004E506F">
            <w:pPr>
              <w:jc w:val="center"/>
              <w:rPr>
                <w:b/>
                <w:sz w:val="24"/>
                <w:szCs w:val="24"/>
              </w:rPr>
            </w:pPr>
          </w:p>
        </w:tc>
        <w:tc>
          <w:tcPr>
            <w:tcW w:w="838" w:type="dxa"/>
            <w:shd w:val="clear" w:color="auto" w:fill="auto"/>
            <w:vAlign w:val="center"/>
          </w:tcPr>
          <w:p w14:paraId="105597F5" w14:textId="77777777" w:rsidR="004E506F" w:rsidRPr="004E506F" w:rsidRDefault="004E506F" w:rsidP="004E506F">
            <w:pPr>
              <w:jc w:val="center"/>
              <w:rPr>
                <w:b/>
                <w:sz w:val="24"/>
                <w:szCs w:val="24"/>
              </w:rPr>
            </w:pPr>
          </w:p>
        </w:tc>
        <w:tc>
          <w:tcPr>
            <w:tcW w:w="840" w:type="dxa"/>
            <w:shd w:val="clear" w:color="auto" w:fill="auto"/>
            <w:vAlign w:val="center"/>
          </w:tcPr>
          <w:p w14:paraId="3EB34F5F" w14:textId="77777777" w:rsidR="004E506F" w:rsidRPr="004E506F" w:rsidRDefault="004E506F" w:rsidP="004E506F">
            <w:pPr>
              <w:jc w:val="center"/>
              <w:rPr>
                <w:b/>
                <w:sz w:val="24"/>
                <w:szCs w:val="24"/>
              </w:rPr>
            </w:pPr>
          </w:p>
        </w:tc>
        <w:tc>
          <w:tcPr>
            <w:tcW w:w="1375" w:type="dxa"/>
            <w:shd w:val="clear" w:color="auto" w:fill="auto"/>
            <w:vAlign w:val="center"/>
          </w:tcPr>
          <w:p w14:paraId="7FF8C048" w14:textId="77777777" w:rsidR="004E506F" w:rsidRPr="004E506F" w:rsidRDefault="004E506F" w:rsidP="004E506F">
            <w:pPr>
              <w:jc w:val="center"/>
              <w:rPr>
                <w:b/>
                <w:sz w:val="24"/>
                <w:szCs w:val="24"/>
              </w:rPr>
            </w:pPr>
          </w:p>
        </w:tc>
        <w:tc>
          <w:tcPr>
            <w:tcW w:w="3659" w:type="dxa"/>
            <w:shd w:val="clear" w:color="auto" w:fill="auto"/>
            <w:vAlign w:val="center"/>
          </w:tcPr>
          <w:p w14:paraId="04F58305" w14:textId="77777777" w:rsidR="004E506F" w:rsidRDefault="004E506F" w:rsidP="004E506F">
            <w:pPr>
              <w:jc w:val="center"/>
              <w:rPr>
                <w:b/>
                <w:sz w:val="24"/>
                <w:szCs w:val="24"/>
              </w:rPr>
            </w:pPr>
          </w:p>
        </w:tc>
        <w:tc>
          <w:tcPr>
            <w:tcW w:w="1692" w:type="dxa"/>
            <w:shd w:val="clear" w:color="auto" w:fill="auto"/>
            <w:vAlign w:val="center"/>
          </w:tcPr>
          <w:p w14:paraId="59B009D7" w14:textId="77777777" w:rsidR="004E506F" w:rsidRDefault="004E506F" w:rsidP="004E506F">
            <w:pPr>
              <w:jc w:val="center"/>
              <w:rPr>
                <w:b/>
                <w:sz w:val="24"/>
                <w:szCs w:val="24"/>
              </w:rPr>
            </w:pPr>
          </w:p>
        </w:tc>
      </w:tr>
      <w:tr w:rsidR="00D631C7" w14:paraId="755622CD" w14:textId="77777777" w:rsidTr="00E370C7">
        <w:trPr>
          <w:trHeight w:val="567"/>
        </w:trPr>
        <w:tc>
          <w:tcPr>
            <w:tcW w:w="836" w:type="dxa"/>
            <w:shd w:val="clear" w:color="auto" w:fill="auto"/>
            <w:vAlign w:val="center"/>
          </w:tcPr>
          <w:p w14:paraId="47F4856B" w14:textId="77777777" w:rsidR="004E506F" w:rsidRPr="004E506F" w:rsidRDefault="004E506F" w:rsidP="004E506F">
            <w:pPr>
              <w:jc w:val="center"/>
              <w:rPr>
                <w:b/>
                <w:sz w:val="24"/>
                <w:szCs w:val="24"/>
              </w:rPr>
            </w:pPr>
          </w:p>
        </w:tc>
        <w:tc>
          <w:tcPr>
            <w:tcW w:w="838" w:type="dxa"/>
            <w:shd w:val="clear" w:color="auto" w:fill="auto"/>
            <w:vAlign w:val="center"/>
          </w:tcPr>
          <w:p w14:paraId="0AAF25DA" w14:textId="77777777" w:rsidR="004E506F" w:rsidRPr="004E506F" w:rsidRDefault="004E506F" w:rsidP="004E506F">
            <w:pPr>
              <w:jc w:val="center"/>
              <w:rPr>
                <w:b/>
                <w:sz w:val="24"/>
                <w:szCs w:val="24"/>
              </w:rPr>
            </w:pPr>
          </w:p>
        </w:tc>
        <w:tc>
          <w:tcPr>
            <w:tcW w:w="840" w:type="dxa"/>
            <w:shd w:val="clear" w:color="auto" w:fill="auto"/>
            <w:vAlign w:val="center"/>
          </w:tcPr>
          <w:p w14:paraId="7C4BD6B6" w14:textId="77777777" w:rsidR="004E506F" w:rsidRPr="004E506F" w:rsidRDefault="004E506F" w:rsidP="004E506F">
            <w:pPr>
              <w:jc w:val="center"/>
              <w:rPr>
                <w:b/>
                <w:sz w:val="24"/>
                <w:szCs w:val="24"/>
              </w:rPr>
            </w:pPr>
          </w:p>
        </w:tc>
        <w:tc>
          <w:tcPr>
            <w:tcW w:w="1375" w:type="dxa"/>
            <w:shd w:val="clear" w:color="auto" w:fill="auto"/>
            <w:vAlign w:val="center"/>
          </w:tcPr>
          <w:p w14:paraId="0478FF01" w14:textId="77777777" w:rsidR="004E506F" w:rsidRPr="004E506F" w:rsidRDefault="004E506F" w:rsidP="004E506F">
            <w:pPr>
              <w:jc w:val="center"/>
              <w:rPr>
                <w:b/>
                <w:sz w:val="24"/>
                <w:szCs w:val="24"/>
              </w:rPr>
            </w:pPr>
          </w:p>
        </w:tc>
        <w:tc>
          <w:tcPr>
            <w:tcW w:w="3659" w:type="dxa"/>
            <w:shd w:val="clear" w:color="auto" w:fill="auto"/>
            <w:vAlign w:val="center"/>
          </w:tcPr>
          <w:p w14:paraId="30DB78A5" w14:textId="77777777" w:rsidR="004E506F" w:rsidRDefault="004E506F" w:rsidP="004E506F">
            <w:pPr>
              <w:jc w:val="center"/>
              <w:rPr>
                <w:b/>
                <w:sz w:val="24"/>
                <w:szCs w:val="24"/>
              </w:rPr>
            </w:pPr>
          </w:p>
        </w:tc>
        <w:tc>
          <w:tcPr>
            <w:tcW w:w="1692" w:type="dxa"/>
            <w:shd w:val="clear" w:color="auto" w:fill="auto"/>
            <w:vAlign w:val="center"/>
          </w:tcPr>
          <w:p w14:paraId="6EB01D04" w14:textId="77777777" w:rsidR="004E506F" w:rsidRDefault="004E506F" w:rsidP="004E506F">
            <w:pPr>
              <w:jc w:val="center"/>
              <w:rPr>
                <w:b/>
                <w:sz w:val="24"/>
                <w:szCs w:val="24"/>
              </w:rPr>
            </w:pPr>
          </w:p>
        </w:tc>
      </w:tr>
      <w:tr w:rsidR="00D631C7" w14:paraId="2452F9D6" w14:textId="77777777" w:rsidTr="00E370C7">
        <w:trPr>
          <w:trHeight w:val="567"/>
        </w:trPr>
        <w:tc>
          <w:tcPr>
            <w:tcW w:w="836" w:type="dxa"/>
            <w:shd w:val="clear" w:color="auto" w:fill="auto"/>
            <w:vAlign w:val="center"/>
          </w:tcPr>
          <w:p w14:paraId="04821886" w14:textId="77777777" w:rsidR="004E506F" w:rsidRPr="004E506F" w:rsidRDefault="004E506F" w:rsidP="004E506F">
            <w:pPr>
              <w:jc w:val="center"/>
              <w:rPr>
                <w:b/>
                <w:sz w:val="24"/>
                <w:szCs w:val="24"/>
              </w:rPr>
            </w:pPr>
          </w:p>
        </w:tc>
        <w:tc>
          <w:tcPr>
            <w:tcW w:w="838" w:type="dxa"/>
            <w:shd w:val="clear" w:color="auto" w:fill="auto"/>
            <w:vAlign w:val="center"/>
          </w:tcPr>
          <w:p w14:paraId="0DF37E83" w14:textId="77777777" w:rsidR="004E506F" w:rsidRPr="004E506F" w:rsidRDefault="004E506F" w:rsidP="004E506F">
            <w:pPr>
              <w:jc w:val="center"/>
              <w:rPr>
                <w:b/>
                <w:sz w:val="24"/>
                <w:szCs w:val="24"/>
              </w:rPr>
            </w:pPr>
          </w:p>
        </w:tc>
        <w:tc>
          <w:tcPr>
            <w:tcW w:w="840" w:type="dxa"/>
            <w:shd w:val="clear" w:color="auto" w:fill="auto"/>
            <w:vAlign w:val="center"/>
          </w:tcPr>
          <w:p w14:paraId="5149130C" w14:textId="77777777" w:rsidR="004E506F" w:rsidRPr="004E506F" w:rsidRDefault="004E506F" w:rsidP="004E506F">
            <w:pPr>
              <w:jc w:val="center"/>
              <w:rPr>
                <w:b/>
                <w:sz w:val="24"/>
                <w:szCs w:val="24"/>
              </w:rPr>
            </w:pPr>
          </w:p>
        </w:tc>
        <w:tc>
          <w:tcPr>
            <w:tcW w:w="1375" w:type="dxa"/>
            <w:shd w:val="clear" w:color="auto" w:fill="auto"/>
            <w:vAlign w:val="center"/>
          </w:tcPr>
          <w:p w14:paraId="7B6C9AAF" w14:textId="77777777" w:rsidR="004E506F" w:rsidRPr="004E506F" w:rsidRDefault="004E506F" w:rsidP="004E506F">
            <w:pPr>
              <w:jc w:val="center"/>
              <w:rPr>
                <w:b/>
                <w:sz w:val="24"/>
                <w:szCs w:val="24"/>
              </w:rPr>
            </w:pPr>
          </w:p>
        </w:tc>
        <w:tc>
          <w:tcPr>
            <w:tcW w:w="3659" w:type="dxa"/>
            <w:shd w:val="clear" w:color="auto" w:fill="auto"/>
            <w:vAlign w:val="center"/>
          </w:tcPr>
          <w:p w14:paraId="107717EC" w14:textId="77777777" w:rsidR="004E506F" w:rsidRDefault="004E506F" w:rsidP="004E506F">
            <w:pPr>
              <w:jc w:val="center"/>
              <w:rPr>
                <w:b/>
                <w:sz w:val="24"/>
                <w:szCs w:val="24"/>
              </w:rPr>
            </w:pPr>
          </w:p>
        </w:tc>
        <w:tc>
          <w:tcPr>
            <w:tcW w:w="1692" w:type="dxa"/>
            <w:shd w:val="clear" w:color="auto" w:fill="auto"/>
            <w:vAlign w:val="center"/>
          </w:tcPr>
          <w:p w14:paraId="43DD8563" w14:textId="77777777" w:rsidR="004E506F" w:rsidRDefault="004E506F" w:rsidP="004E506F">
            <w:pPr>
              <w:jc w:val="center"/>
              <w:rPr>
                <w:b/>
                <w:sz w:val="24"/>
                <w:szCs w:val="24"/>
              </w:rPr>
            </w:pPr>
          </w:p>
        </w:tc>
      </w:tr>
    </w:tbl>
    <w:p w14:paraId="1E475C8A" w14:textId="7BC153DB" w:rsidR="005301E6" w:rsidRDefault="00126A1E">
      <w:pPr>
        <w:rPr>
          <w:b/>
          <w:sz w:val="32"/>
          <w:szCs w:val="32"/>
        </w:rPr>
      </w:pPr>
      <w:r>
        <w:rPr>
          <w:b/>
          <w:sz w:val="32"/>
          <w:szCs w:val="32"/>
        </w:rPr>
        <w:br w:type="page"/>
      </w:r>
      <w:r w:rsidR="002C4AF6">
        <w:rPr>
          <w:b/>
          <w:sz w:val="32"/>
          <w:szCs w:val="32"/>
        </w:rPr>
        <w:lastRenderedPageBreak/>
        <w:t xml:space="preserve">Q03 </w:t>
      </w:r>
      <w:r w:rsidR="005301E6" w:rsidRPr="0010229F">
        <w:rPr>
          <w:b/>
          <w:sz w:val="32"/>
          <w:szCs w:val="32"/>
        </w:rPr>
        <w:t xml:space="preserve">Company </w:t>
      </w:r>
      <w:r w:rsidR="00521258">
        <w:rPr>
          <w:b/>
          <w:sz w:val="32"/>
          <w:szCs w:val="32"/>
        </w:rPr>
        <w:t>Organis</w:t>
      </w:r>
      <w:r w:rsidR="005301E6" w:rsidRPr="0010229F">
        <w:rPr>
          <w:b/>
          <w:sz w:val="32"/>
          <w:szCs w:val="32"/>
        </w:rPr>
        <w:t>ation Chart</w:t>
      </w:r>
    </w:p>
    <w:p w14:paraId="32B5CCC9" w14:textId="77777777" w:rsidR="00CD219E" w:rsidRPr="0041127D" w:rsidRDefault="00D4698F" w:rsidP="000117B5">
      <w:pPr>
        <w:pStyle w:val="Heading2"/>
        <w:rPr>
          <w:rFonts w:asciiTheme="minorHAnsi" w:hAnsiTheme="minorHAnsi" w:cstheme="minorHAnsi"/>
          <w:sz w:val="24"/>
          <w:szCs w:val="24"/>
        </w:rPr>
      </w:pPr>
      <w:r w:rsidRPr="0041127D">
        <w:rPr>
          <w:rFonts w:asciiTheme="minorHAnsi" w:hAnsiTheme="minorHAnsi" w:cstheme="minorHAnsi"/>
          <w:color w:val="auto"/>
          <w:sz w:val="24"/>
          <w:szCs w:val="24"/>
        </w:rPr>
        <w:t>Organisation</w:t>
      </w:r>
      <w:r w:rsidR="000117B5" w:rsidRPr="0041127D">
        <w:rPr>
          <w:rFonts w:asciiTheme="minorHAnsi" w:hAnsiTheme="minorHAnsi" w:cstheme="minorHAnsi"/>
          <w:color w:val="auto"/>
          <w:sz w:val="24"/>
          <w:szCs w:val="24"/>
        </w:rPr>
        <w:t xml:space="preserve">al chart AEO001 is held </w:t>
      </w:r>
      <w:r w:rsidR="00242926" w:rsidRPr="0041127D">
        <w:rPr>
          <w:rFonts w:asciiTheme="minorHAnsi" w:hAnsiTheme="minorHAnsi" w:cstheme="minorHAnsi"/>
          <w:color w:val="auto"/>
          <w:sz w:val="24"/>
          <w:szCs w:val="24"/>
        </w:rPr>
        <w:t>separately on AEO Procedures Master File</w:t>
      </w:r>
    </w:p>
    <w:p w14:paraId="037E0CC5" w14:textId="77777777" w:rsidR="000117B5" w:rsidRDefault="000117B5">
      <w:pPr>
        <w:rPr>
          <w:rFonts w:cs="Tahoma"/>
          <w:b/>
          <w:bCs/>
          <w:sz w:val="32"/>
          <w:szCs w:val="32"/>
        </w:rPr>
      </w:pPr>
      <w:r>
        <w:rPr>
          <w:rFonts w:cs="Tahoma"/>
          <w:b/>
          <w:bCs/>
          <w:sz w:val="32"/>
          <w:szCs w:val="32"/>
        </w:rPr>
        <w:br w:type="page"/>
      </w:r>
    </w:p>
    <w:p w14:paraId="15BC9B90" w14:textId="75B9ADB6" w:rsidR="00133B41" w:rsidRPr="00133B41" w:rsidRDefault="002C4AF6" w:rsidP="004745C1">
      <w:pPr>
        <w:autoSpaceDE w:val="0"/>
        <w:autoSpaceDN w:val="0"/>
        <w:adjustRightInd w:val="0"/>
        <w:jc w:val="both"/>
        <w:rPr>
          <w:rFonts w:cs="Tahoma"/>
          <w:b/>
          <w:bCs/>
          <w:sz w:val="32"/>
          <w:szCs w:val="32"/>
        </w:rPr>
      </w:pPr>
      <w:r>
        <w:rPr>
          <w:rFonts w:cs="Tahoma"/>
          <w:b/>
          <w:bCs/>
          <w:sz w:val="32"/>
          <w:szCs w:val="32"/>
        </w:rPr>
        <w:lastRenderedPageBreak/>
        <w:t xml:space="preserve">04 </w:t>
      </w:r>
      <w:r w:rsidR="008F6558">
        <w:rPr>
          <w:rFonts w:cs="Tahoma"/>
          <w:b/>
          <w:bCs/>
          <w:sz w:val="32"/>
          <w:szCs w:val="32"/>
        </w:rPr>
        <w:t>Integrated</w:t>
      </w:r>
      <w:r w:rsidR="00133B41" w:rsidRPr="00133B41">
        <w:rPr>
          <w:rFonts w:cs="Tahoma"/>
          <w:b/>
          <w:bCs/>
          <w:sz w:val="32"/>
          <w:szCs w:val="32"/>
        </w:rPr>
        <w:t xml:space="preserve"> Management System</w:t>
      </w:r>
    </w:p>
    <w:p w14:paraId="7FA8AD6A" w14:textId="77777777" w:rsidR="00133B41" w:rsidRPr="00133B41" w:rsidRDefault="00133B41" w:rsidP="004745C1">
      <w:pPr>
        <w:autoSpaceDE w:val="0"/>
        <w:autoSpaceDN w:val="0"/>
        <w:adjustRightInd w:val="0"/>
        <w:jc w:val="both"/>
        <w:rPr>
          <w:rFonts w:cs="Tahoma"/>
          <w:b/>
          <w:bCs/>
          <w:sz w:val="24"/>
          <w:szCs w:val="24"/>
        </w:rPr>
      </w:pPr>
    </w:p>
    <w:p w14:paraId="0511AE01" w14:textId="1B954F31" w:rsidR="004745C1" w:rsidRPr="00133B41" w:rsidRDefault="004745C1" w:rsidP="004745C1">
      <w:pPr>
        <w:autoSpaceDE w:val="0"/>
        <w:autoSpaceDN w:val="0"/>
        <w:adjustRightInd w:val="0"/>
        <w:jc w:val="both"/>
        <w:rPr>
          <w:rFonts w:cs="Tahoma"/>
          <w:b/>
          <w:bCs/>
          <w:sz w:val="28"/>
          <w:szCs w:val="28"/>
        </w:rPr>
      </w:pPr>
      <w:r w:rsidRPr="00133B41">
        <w:rPr>
          <w:rFonts w:cs="Tahoma"/>
          <w:b/>
          <w:bCs/>
          <w:sz w:val="28"/>
          <w:szCs w:val="28"/>
        </w:rPr>
        <w:t xml:space="preserve">4.   Context of the </w:t>
      </w:r>
      <w:r w:rsidR="00521258">
        <w:rPr>
          <w:rFonts w:cs="Tahoma"/>
          <w:b/>
          <w:bCs/>
          <w:sz w:val="28"/>
          <w:szCs w:val="28"/>
        </w:rPr>
        <w:t>organis</w:t>
      </w:r>
      <w:r w:rsidR="0055159F">
        <w:rPr>
          <w:rFonts w:cs="Tahoma"/>
          <w:b/>
          <w:bCs/>
          <w:sz w:val="28"/>
          <w:szCs w:val="28"/>
        </w:rPr>
        <w:t>ation</w:t>
      </w:r>
    </w:p>
    <w:p w14:paraId="124CFE75" w14:textId="77777777" w:rsidR="004745C1" w:rsidRPr="001E1CC5" w:rsidRDefault="004745C1" w:rsidP="004745C1">
      <w:pPr>
        <w:autoSpaceDE w:val="0"/>
        <w:autoSpaceDN w:val="0"/>
        <w:adjustRightInd w:val="0"/>
        <w:jc w:val="both"/>
        <w:rPr>
          <w:rFonts w:cs="Tahoma"/>
          <w:b/>
          <w:bCs/>
          <w:sz w:val="24"/>
          <w:szCs w:val="24"/>
        </w:rPr>
      </w:pPr>
    </w:p>
    <w:p w14:paraId="2ECA9AC8" w14:textId="3FE2D7B7" w:rsidR="004745C1" w:rsidRPr="001E1CC5" w:rsidRDefault="00EB445A" w:rsidP="004745C1">
      <w:pPr>
        <w:autoSpaceDE w:val="0"/>
        <w:autoSpaceDN w:val="0"/>
        <w:adjustRightInd w:val="0"/>
        <w:jc w:val="both"/>
        <w:rPr>
          <w:rFonts w:cs="Tahoma"/>
          <w:b/>
          <w:bCs/>
          <w:sz w:val="24"/>
          <w:szCs w:val="24"/>
        </w:rPr>
      </w:pPr>
      <w:r>
        <w:rPr>
          <w:rFonts w:cs="Tahoma"/>
          <w:b/>
          <w:bCs/>
          <w:sz w:val="24"/>
          <w:szCs w:val="24"/>
        </w:rPr>
        <w:t xml:space="preserve">4.1 Understanding the </w:t>
      </w:r>
      <w:r w:rsidR="00521258">
        <w:rPr>
          <w:rFonts w:cs="Tahoma"/>
          <w:b/>
          <w:bCs/>
          <w:sz w:val="24"/>
          <w:szCs w:val="24"/>
        </w:rPr>
        <w:t>Organis</w:t>
      </w:r>
      <w:r>
        <w:rPr>
          <w:rFonts w:cs="Tahoma"/>
          <w:b/>
          <w:bCs/>
          <w:sz w:val="24"/>
          <w:szCs w:val="24"/>
        </w:rPr>
        <w:t>ation and its C</w:t>
      </w:r>
      <w:r w:rsidR="004745C1" w:rsidRPr="001E1CC5">
        <w:rPr>
          <w:rFonts w:cs="Tahoma"/>
          <w:b/>
          <w:bCs/>
          <w:sz w:val="24"/>
          <w:szCs w:val="24"/>
        </w:rPr>
        <w:t>ontext</w:t>
      </w:r>
    </w:p>
    <w:p w14:paraId="2DA0C10D" w14:textId="77777777" w:rsidR="004745C1" w:rsidRPr="001E1CC5" w:rsidRDefault="004745C1" w:rsidP="004745C1">
      <w:pPr>
        <w:autoSpaceDE w:val="0"/>
        <w:autoSpaceDN w:val="0"/>
        <w:adjustRightInd w:val="0"/>
        <w:jc w:val="both"/>
        <w:rPr>
          <w:rFonts w:cs="Tahoma"/>
          <w:sz w:val="24"/>
          <w:szCs w:val="24"/>
        </w:rPr>
      </w:pPr>
    </w:p>
    <w:p w14:paraId="3032DC22" w14:textId="18D1B4F8" w:rsidR="00B970B8" w:rsidRDefault="004745C1" w:rsidP="00DD2AE2">
      <w:r w:rsidRPr="001E1CC5">
        <w:t xml:space="preserve">We have determined the relevant external and internal issues that affect our ability to achieve the intended outcomes of our management system. We have considered the full business environment, the key drivers and trends having impact on the objectives of the </w:t>
      </w:r>
      <w:r w:rsidR="00521258">
        <w:t>organis</w:t>
      </w:r>
      <w:r w:rsidR="0055159F">
        <w:t>ation</w:t>
      </w:r>
      <w:r w:rsidRPr="001E1CC5">
        <w:t xml:space="preserve"> </w:t>
      </w:r>
      <w:r w:rsidRPr="00D4698F">
        <w:t>and the relationship and values of external stakeholders</w:t>
      </w:r>
      <w:r w:rsidR="001F268D" w:rsidRPr="00D4698F">
        <w:t>.</w:t>
      </w:r>
      <w:r w:rsidRPr="00D4698F">
        <w:t xml:space="preserve"> </w:t>
      </w:r>
      <w:r w:rsidR="001F268D" w:rsidRPr="00D4698F">
        <w:t>Details</w:t>
      </w:r>
      <w:r w:rsidRPr="00D4698F">
        <w:t xml:space="preserve"> of the context of our </w:t>
      </w:r>
      <w:r w:rsidR="00521258">
        <w:t>organis</w:t>
      </w:r>
      <w:r w:rsidR="0055159F" w:rsidRPr="00D4698F">
        <w:t>ation</w:t>
      </w:r>
      <w:r w:rsidRPr="00D4698F">
        <w:t xml:space="preserve"> are given </w:t>
      </w:r>
      <w:r w:rsidR="001521CD" w:rsidRPr="00D4698F">
        <w:t>on our website</w:t>
      </w:r>
      <w:r w:rsidR="007A7506" w:rsidRPr="00D4698F">
        <w:t xml:space="preserve"> (M01)</w:t>
      </w:r>
      <w:r w:rsidR="0035135A">
        <w:t xml:space="preserve"> </w:t>
      </w:r>
    </w:p>
    <w:p w14:paraId="0B1AD3C3" w14:textId="27101CF0" w:rsidR="00D4698F" w:rsidRPr="0035135A" w:rsidRDefault="00CD219E" w:rsidP="00DD2AE2">
      <w:r w:rsidRPr="0035135A">
        <w:t>https://www.kcshipping.co.uk/</w:t>
      </w:r>
    </w:p>
    <w:p w14:paraId="1F3A909F" w14:textId="77777777" w:rsidR="006B74E5" w:rsidRDefault="006B74E5" w:rsidP="004745C1">
      <w:pPr>
        <w:autoSpaceDE w:val="0"/>
        <w:autoSpaceDN w:val="0"/>
        <w:adjustRightInd w:val="0"/>
        <w:jc w:val="both"/>
        <w:rPr>
          <w:rFonts w:cs="Tahoma"/>
          <w:sz w:val="24"/>
          <w:szCs w:val="24"/>
        </w:rPr>
      </w:pPr>
    </w:p>
    <w:p w14:paraId="24CAE0C1" w14:textId="77777777" w:rsidR="004745C1" w:rsidRPr="001E1CC5" w:rsidRDefault="004745C1" w:rsidP="004745C1">
      <w:pPr>
        <w:autoSpaceDE w:val="0"/>
        <w:autoSpaceDN w:val="0"/>
        <w:adjustRightInd w:val="0"/>
        <w:jc w:val="both"/>
        <w:rPr>
          <w:rFonts w:cs="Tahoma"/>
          <w:b/>
          <w:bCs/>
          <w:sz w:val="24"/>
          <w:szCs w:val="24"/>
        </w:rPr>
      </w:pPr>
      <w:r w:rsidRPr="001E1CC5">
        <w:rPr>
          <w:rFonts w:cs="Tahoma"/>
          <w:b/>
          <w:bCs/>
          <w:sz w:val="24"/>
          <w:szCs w:val="24"/>
        </w:rPr>
        <w:t xml:space="preserve">4.2 Understanding the </w:t>
      </w:r>
      <w:r w:rsidR="00EB445A">
        <w:rPr>
          <w:rFonts w:cs="Tahoma"/>
          <w:b/>
          <w:bCs/>
          <w:sz w:val="24"/>
          <w:szCs w:val="24"/>
        </w:rPr>
        <w:t>Needs and Expectations of Interested P</w:t>
      </w:r>
      <w:r w:rsidRPr="001E1CC5">
        <w:rPr>
          <w:rFonts w:cs="Tahoma"/>
          <w:b/>
          <w:bCs/>
          <w:sz w:val="24"/>
          <w:szCs w:val="24"/>
        </w:rPr>
        <w:t>arties</w:t>
      </w:r>
    </w:p>
    <w:p w14:paraId="161D2069" w14:textId="77777777" w:rsidR="004745C1" w:rsidRPr="001E1CC5" w:rsidRDefault="004745C1" w:rsidP="004745C1">
      <w:pPr>
        <w:autoSpaceDE w:val="0"/>
        <w:autoSpaceDN w:val="0"/>
        <w:adjustRightInd w:val="0"/>
        <w:jc w:val="both"/>
        <w:rPr>
          <w:rFonts w:cs="Tahoma"/>
          <w:sz w:val="24"/>
          <w:szCs w:val="24"/>
        </w:rPr>
      </w:pPr>
    </w:p>
    <w:p w14:paraId="76711CE1" w14:textId="77777777" w:rsidR="004745C1" w:rsidRPr="001E1CC5" w:rsidRDefault="004745C1" w:rsidP="00DD2AE2">
      <w:r w:rsidRPr="001E1CC5">
        <w:t xml:space="preserve">We have identified the interested parties and their requirements with the emphasis being on quality. We have included a process to determine any legal requirements relating to activities, </w:t>
      </w:r>
      <w:r w:rsidRPr="001521CD">
        <w:t>services</w:t>
      </w:r>
      <w:r w:rsidRPr="001E1CC5">
        <w:t xml:space="preserve"> that are relevant to the scope of our management system. </w:t>
      </w:r>
    </w:p>
    <w:p w14:paraId="6C6DE18A" w14:textId="77777777" w:rsidR="004745C1" w:rsidRPr="001E1CC5" w:rsidRDefault="004745C1" w:rsidP="004745C1">
      <w:pPr>
        <w:autoSpaceDE w:val="0"/>
        <w:autoSpaceDN w:val="0"/>
        <w:adjustRightInd w:val="0"/>
        <w:jc w:val="both"/>
        <w:rPr>
          <w:rFonts w:cs="Tahoma"/>
          <w:sz w:val="24"/>
          <w:szCs w:val="24"/>
        </w:rPr>
      </w:pPr>
    </w:p>
    <w:p w14:paraId="4E726A6F" w14:textId="2A33DFFE" w:rsidR="004745C1" w:rsidRPr="001E1CC5" w:rsidRDefault="001521CD" w:rsidP="004745C1">
      <w:pPr>
        <w:autoSpaceDE w:val="0"/>
        <w:autoSpaceDN w:val="0"/>
        <w:adjustRightInd w:val="0"/>
        <w:jc w:val="both"/>
        <w:rPr>
          <w:rFonts w:cs="Tahoma"/>
          <w:b/>
          <w:bCs/>
          <w:sz w:val="24"/>
          <w:szCs w:val="24"/>
        </w:rPr>
      </w:pPr>
      <w:r>
        <w:rPr>
          <w:rFonts w:cs="Tahoma"/>
          <w:b/>
          <w:bCs/>
          <w:sz w:val="24"/>
          <w:szCs w:val="24"/>
        </w:rPr>
        <w:t>4</w:t>
      </w:r>
      <w:r w:rsidR="00EB445A">
        <w:rPr>
          <w:rFonts w:cs="Tahoma"/>
          <w:b/>
          <w:bCs/>
          <w:sz w:val="24"/>
          <w:szCs w:val="24"/>
        </w:rPr>
        <w:t>.3 Determining the Scope of the Management S</w:t>
      </w:r>
      <w:r w:rsidR="004745C1" w:rsidRPr="001E1CC5">
        <w:rPr>
          <w:rFonts w:cs="Tahoma"/>
          <w:b/>
          <w:bCs/>
          <w:sz w:val="24"/>
          <w:szCs w:val="24"/>
        </w:rPr>
        <w:t>ystem</w:t>
      </w:r>
    </w:p>
    <w:p w14:paraId="166A158B" w14:textId="77777777" w:rsidR="004745C1" w:rsidRPr="001E1CC5" w:rsidRDefault="004745C1" w:rsidP="004745C1">
      <w:pPr>
        <w:autoSpaceDE w:val="0"/>
        <w:autoSpaceDN w:val="0"/>
        <w:adjustRightInd w:val="0"/>
        <w:jc w:val="both"/>
        <w:rPr>
          <w:rFonts w:cs="Tahoma"/>
          <w:b/>
          <w:bCs/>
          <w:sz w:val="24"/>
          <w:szCs w:val="24"/>
        </w:rPr>
      </w:pPr>
    </w:p>
    <w:p w14:paraId="7EC93A94" w14:textId="6007EB17" w:rsidR="004745C1" w:rsidRPr="00DD2AE2" w:rsidRDefault="004745C1" w:rsidP="004745C1">
      <w:pPr>
        <w:autoSpaceDE w:val="0"/>
        <w:autoSpaceDN w:val="0"/>
        <w:adjustRightInd w:val="0"/>
        <w:jc w:val="both"/>
        <w:rPr>
          <w:rFonts w:cs="Tahoma"/>
        </w:rPr>
      </w:pPr>
      <w:r w:rsidRPr="00DD2AE2">
        <w:rPr>
          <w:rFonts w:cs="Tahoma"/>
        </w:rPr>
        <w:t xml:space="preserve">We have determined the boundaries and applicability of our management system and have </w:t>
      </w:r>
      <w:r w:rsidR="00064218" w:rsidRPr="00DD2AE2">
        <w:rPr>
          <w:rFonts w:cs="Tahoma"/>
        </w:rPr>
        <w:t>considered</w:t>
      </w:r>
      <w:r w:rsidRPr="00DD2AE2">
        <w:rPr>
          <w:rFonts w:cs="Tahoma"/>
        </w:rPr>
        <w:t xml:space="preserve"> the issues identified in Clause 4.1 and 4.2 (above) as well as those that relate to our product and service when establishing the scope.</w:t>
      </w:r>
      <w:r w:rsidR="0035135A" w:rsidRPr="00DD2AE2">
        <w:rPr>
          <w:rFonts w:cs="Tahoma"/>
        </w:rPr>
        <w:t xml:space="preserve"> </w:t>
      </w:r>
      <w:r w:rsidRPr="00DD2AE2">
        <w:rPr>
          <w:rFonts w:cs="Tahoma"/>
        </w:rPr>
        <w:t xml:space="preserve">See document – </w:t>
      </w:r>
      <w:r w:rsidR="00893DC9" w:rsidRPr="00DD2AE2">
        <w:rPr>
          <w:rFonts w:cs="Tahoma"/>
        </w:rPr>
        <w:t>M</w:t>
      </w:r>
      <w:r w:rsidR="00EB689A" w:rsidRPr="00DD2AE2">
        <w:rPr>
          <w:rFonts w:cs="Tahoma"/>
        </w:rPr>
        <w:t xml:space="preserve">01 </w:t>
      </w:r>
      <w:r w:rsidRPr="00DD2AE2">
        <w:rPr>
          <w:rFonts w:cs="Tahoma"/>
        </w:rPr>
        <w:t xml:space="preserve">Scope of </w:t>
      </w:r>
      <w:r w:rsidR="00DD2AE2">
        <w:rPr>
          <w:rFonts w:cs="Tahoma"/>
        </w:rPr>
        <w:t>I</w:t>
      </w:r>
      <w:r w:rsidRPr="00DD2AE2">
        <w:rPr>
          <w:rFonts w:cs="Tahoma"/>
        </w:rPr>
        <w:t>MS</w:t>
      </w:r>
    </w:p>
    <w:p w14:paraId="08D92BBE" w14:textId="77777777" w:rsidR="004745C1" w:rsidRPr="001E1CC5" w:rsidRDefault="004745C1" w:rsidP="004745C1">
      <w:pPr>
        <w:autoSpaceDE w:val="0"/>
        <w:autoSpaceDN w:val="0"/>
        <w:adjustRightInd w:val="0"/>
        <w:jc w:val="both"/>
        <w:rPr>
          <w:rFonts w:cs="Tahoma"/>
          <w:sz w:val="24"/>
          <w:szCs w:val="24"/>
        </w:rPr>
      </w:pPr>
    </w:p>
    <w:p w14:paraId="0E6FC1C3" w14:textId="59F3E352" w:rsidR="004745C1" w:rsidRPr="001E1CC5" w:rsidRDefault="00EB445A" w:rsidP="004745C1">
      <w:pPr>
        <w:autoSpaceDE w:val="0"/>
        <w:autoSpaceDN w:val="0"/>
        <w:adjustRightInd w:val="0"/>
        <w:jc w:val="both"/>
        <w:rPr>
          <w:rFonts w:cs="Tahoma"/>
          <w:b/>
          <w:bCs/>
          <w:sz w:val="24"/>
          <w:szCs w:val="24"/>
        </w:rPr>
      </w:pPr>
      <w:r>
        <w:rPr>
          <w:rFonts w:cs="Tahoma"/>
          <w:b/>
          <w:bCs/>
          <w:sz w:val="24"/>
          <w:szCs w:val="24"/>
        </w:rPr>
        <w:t xml:space="preserve">4.4 </w:t>
      </w:r>
      <w:r w:rsidR="00B970B8">
        <w:rPr>
          <w:rFonts w:cs="Tahoma"/>
          <w:b/>
          <w:bCs/>
          <w:sz w:val="24"/>
          <w:szCs w:val="24"/>
        </w:rPr>
        <w:t>Integrated</w:t>
      </w:r>
      <w:r>
        <w:rPr>
          <w:rFonts w:cs="Tahoma"/>
          <w:b/>
          <w:bCs/>
          <w:sz w:val="24"/>
          <w:szCs w:val="24"/>
        </w:rPr>
        <w:t xml:space="preserve"> Management S</w:t>
      </w:r>
      <w:r w:rsidR="004745C1" w:rsidRPr="001E1CC5">
        <w:rPr>
          <w:rFonts w:cs="Tahoma"/>
          <w:b/>
          <w:bCs/>
          <w:sz w:val="24"/>
          <w:szCs w:val="24"/>
        </w:rPr>
        <w:t>ystem</w:t>
      </w:r>
      <w:r w:rsidR="007D4E58">
        <w:rPr>
          <w:rFonts w:cs="Tahoma"/>
          <w:b/>
          <w:bCs/>
          <w:sz w:val="24"/>
          <w:szCs w:val="24"/>
        </w:rPr>
        <w:t xml:space="preserve"> and its processes</w:t>
      </w:r>
      <w:r w:rsidR="004745C1" w:rsidRPr="001E1CC5">
        <w:rPr>
          <w:rFonts w:cs="Tahoma"/>
          <w:b/>
          <w:bCs/>
          <w:sz w:val="24"/>
          <w:szCs w:val="24"/>
        </w:rPr>
        <w:t xml:space="preserve"> (</w:t>
      </w:r>
      <w:r w:rsidR="00B970B8">
        <w:rPr>
          <w:rFonts w:cs="Tahoma"/>
          <w:b/>
          <w:bCs/>
          <w:sz w:val="24"/>
          <w:szCs w:val="24"/>
        </w:rPr>
        <w:t>I</w:t>
      </w:r>
      <w:r w:rsidR="004745C1" w:rsidRPr="001E1CC5">
        <w:rPr>
          <w:rFonts w:cs="Tahoma"/>
          <w:b/>
          <w:bCs/>
          <w:sz w:val="24"/>
          <w:szCs w:val="24"/>
        </w:rPr>
        <w:t>MS)</w:t>
      </w:r>
    </w:p>
    <w:p w14:paraId="70690FFB" w14:textId="77777777" w:rsidR="004745C1" w:rsidRPr="001E1CC5" w:rsidRDefault="004745C1" w:rsidP="004745C1">
      <w:pPr>
        <w:autoSpaceDE w:val="0"/>
        <w:autoSpaceDN w:val="0"/>
        <w:adjustRightInd w:val="0"/>
        <w:jc w:val="both"/>
        <w:rPr>
          <w:rFonts w:cs="Tahoma"/>
          <w:b/>
          <w:bCs/>
          <w:sz w:val="24"/>
          <w:szCs w:val="24"/>
        </w:rPr>
      </w:pPr>
    </w:p>
    <w:p w14:paraId="09970E97" w14:textId="7C64B17A" w:rsidR="004745C1" w:rsidRPr="00DD2AE2" w:rsidRDefault="004745C1" w:rsidP="004745C1">
      <w:pPr>
        <w:autoSpaceDE w:val="0"/>
        <w:autoSpaceDN w:val="0"/>
        <w:adjustRightInd w:val="0"/>
        <w:jc w:val="both"/>
        <w:rPr>
          <w:rFonts w:cs="Tahoma"/>
        </w:rPr>
      </w:pPr>
      <w:r w:rsidRPr="00DD2AE2">
        <w:rPr>
          <w:rFonts w:cs="Tahoma"/>
        </w:rPr>
        <w:t>We have established and implemented and will look to maintain and continually improve our quality management system, including the processes and their interactions needed to meet the requirements of the international standard</w:t>
      </w:r>
      <w:r w:rsidR="00B970B8" w:rsidRPr="00DD2AE2">
        <w:rPr>
          <w:rFonts w:cs="Tahoma"/>
        </w:rPr>
        <w:t>s</w:t>
      </w:r>
      <w:r w:rsidRPr="00DD2AE2">
        <w:rPr>
          <w:rFonts w:cs="Tahoma"/>
        </w:rPr>
        <w:t>.</w:t>
      </w:r>
      <w:r w:rsidR="0035135A" w:rsidRPr="00DD2AE2">
        <w:rPr>
          <w:rFonts w:cs="Tahoma"/>
        </w:rPr>
        <w:t xml:space="preserve"> </w:t>
      </w:r>
      <w:r w:rsidR="00064218" w:rsidRPr="00DD2AE2">
        <w:rPr>
          <w:rFonts w:cs="Tahoma"/>
        </w:rPr>
        <w:t>To</w:t>
      </w:r>
      <w:r w:rsidRPr="00DD2AE2">
        <w:rPr>
          <w:rFonts w:cs="Tahoma"/>
        </w:rPr>
        <w:t xml:space="preserve"> deliver the requirements, we have identified:</w:t>
      </w:r>
    </w:p>
    <w:p w14:paraId="03177AD2" w14:textId="2BFDFB03" w:rsidR="004745C1" w:rsidRPr="00DD2AE2" w:rsidRDefault="004745C1" w:rsidP="004745C1">
      <w:pPr>
        <w:pStyle w:val="ListParagraph"/>
        <w:numPr>
          <w:ilvl w:val="0"/>
          <w:numId w:val="3"/>
        </w:numPr>
        <w:autoSpaceDE w:val="0"/>
        <w:autoSpaceDN w:val="0"/>
        <w:adjustRightInd w:val="0"/>
        <w:jc w:val="both"/>
        <w:rPr>
          <w:rFonts w:cs="Tahoma"/>
        </w:rPr>
      </w:pPr>
      <w:r w:rsidRPr="00DD2AE2">
        <w:rPr>
          <w:rFonts w:cs="Tahoma"/>
        </w:rPr>
        <w:t>the processes needed for the implementation, operation and maintenance of the management system</w:t>
      </w:r>
      <w:r w:rsidR="002A30EE" w:rsidRPr="00DD2AE2">
        <w:rPr>
          <w:rFonts w:cs="Tahoma"/>
        </w:rPr>
        <w:t xml:space="preserve"> along with opportunities for its improvement</w:t>
      </w:r>
      <w:r w:rsidRPr="00DD2AE2">
        <w:rPr>
          <w:rFonts w:cs="Tahoma"/>
        </w:rPr>
        <w:t xml:space="preserve"> and their application throughout the </w:t>
      </w:r>
      <w:proofErr w:type="gramStart"/>
      <w:r w:rsidR="0055159F" w:rsidRPr="00DD2AE2">
        <w:rPr>
          <w:rFonts w:cs="Tahoma"/>
        </w:rPr>
        <w:t>organi</w:t>
      </w:r>
      <w:r w:rsidR="00B970B8" w:rsidRPr="00DD2AE2">
        <w:rPr>
          <w:rFonts w:cs="Tahoma"/>
        </w:rPr>
        <w:t>s</w:t>
      </w:r>
      <w:r w:rsidR="0055159F" w:rsidRPr="00DD2AE2">
        <w:rPr>
          <w:rFonts w:cs="Tahoma"/>
        </w:rPr>
        <w:t>ation</w:t>
      </w:r>
      <w:r w:rsidRPr="00DD2AE2">
        <w:rPr>
          <w:rFonts w:cs="Tahoma"/>
        </w:rPr>
        <w:t>;</w:t>
      </w:r>
      <w:proofErr w:type="gramEnd"/>
    </w:p>
    <w:p w14:paraId="36CF741A" w14:textId="77777777" w:rsidR="004745C1" w:rsidRPr="00DD2AE2" w:rsidRDefault="004745C1" w:rsidP="004745C1">
      <w:pPr>
        <w:pStyle w:val="ListParagraph"/>
        <w:numPr>
          <w:ilvl w:val="0"/>
          <w:numId w:val="3"/>
        </w:numPr>
        <w:autoSpaceDE w:val="0"/>
        <w:autoSpaceDN w:val="0"/>
        <w:adjustRightInd w:val="0"/>
        <w:jc w:val="both"/>
        <w:rPr>
          <w:rFonts w:cs="Tahoma"/>
        </w:rPr>
      </w:pPr>
      <w:r w:rsidRPr="00DD2AE2">
        <w:rPr>
          <w:rFonts w:cs="Tahoma"/>
        </w:rPr>
        <w:t xml:space="preserve">the inputs required and outputs expected from these </w:t>
      </w:r>
      <w:proofErr w:type="gramStart"/>
      <w:r w:rsidRPr="00DD2AE2">
        <w:rPr>
          <w:rFonts w:cs="Tahoma"/>
        </w:rPr>
        <w:t>processes</w:t>
      </w:r>
      <w:r w:rsidR="001F268D" w:rsidRPr="00DD2AE2">
        <w:rPr>
          <w:rFonts w:cs="Tahoma"/>
        </w:rPr>
        <w:t>;</w:t>
      </w:r>
      <w:proofErr w:type="gramEnd"/>
    </w:p>
    <w:p w14:paraId="4FA5CA8F" w14:textId="77777777" w:rsidR="004745C1" w:rsidRPr="00DD2AE2" w:rsidRDefault="004745C1" w:rsidP="004745C1">
      <w:pPr>
        <w:pStyle w:val="ListParagraph"/>
        <w:numPr>
          <w:ilvl w:val="0"/>
          <w:numId w:val="4"/>
        </w:numPr>
        <w:autoSpaceDE w:val="0"/>
        <w:autoSpaceDN w:val="0"/>
        <w:adjustRightInd w:val="0"/>
        <w:jc w:val="both"/>
        <w:rPr>
          <w:rFonts w:cs="Tahoma"/>
        </w:rPr>
      </w:pPr>
      <w:r w:rsidRPr="00DD2AE2">
        <w:rPr>
          <w:rFonts w:cs="Tahoma"/>
        </w:rPr>
        <w:t xml:space="preserve">the sequence and interaction of these </w:t>
      </w:r>
      <w:proofErr w:type="gramStart"/>
      <w:r w:rsidRPr="00DD2AE2">
        <w:rPr>
          <w:rFonts w:cs="Tahoma"/>
        </w:rPr>
        <w:t>processes</w:t>
      </w:r>
      <w:r w:rsidR="001F268D" w:rsidRPr="00DD2AE2">
        <w:rPr>
          <w:rFonts w:cs="Tahoma"/>
        </w:rPr>
        <w:t>;</w:t>
      </w:r>
      <w:proofErr w:type="gramEnd"/>
      <w:r w:rsidRPr="00DD2AE2">
        <w:rPr>
          <w:rFonts w:cs="Tahoma"/>
        </w:rPr>
        <w:t xml:space="preserve"> </w:t>
      </w:r>
    </w:p>
    <w:p w14:paraId="2658BAE0" w14:textId="77777777" w:rsidR="004745C1" w:rsidRPr="00DD2AE2" w:rsidRDefault="004745C1" w:rsidP="004745C1">
      <w:pPr>
        <w:pStyle w:val="ListParagraph"/>
        <w:numPr>
          <w:ilvl w:val="0"/>
          <w:numId w:val="4"/>
        </w:numPr>
        <w:autoSpaceDE w:val="0"/>
        <w:autoSpaceDN w:val="0"/>
        <w:adjustRightInd w:val="0"/>
        <w:jc w:val="both"/>
        <w:rPr>
          <w:rFonts w:cs="Tahoma"/>
        </w:rPr>
      </w:pPr>
      <w:r w:rsidRPr="00DD2AE2">
        <w:rPr>
          <w:rFonts w:cs="Tahoma"/>
        </w:rPr>
        <w:t xml:space="preserve">criteria and methods needed to ensure that both the operation and control of these processes are </w:t>
      </w:r>
      <w:proofErr w:type="gramStart"/>
      <w:r w:rsidRPr="00DD2AE2">
        <w:rPr>
          <w:rFonts w:cs="Tahoma"/>
        </w:rPr>
        <w:t>effective;</w:t>
      </w:r>
      <w:proofErr w:type="gramEnd"/>
    </w:p>
    <w:p w14:paraId="3505DE92" w14:textId="77777777" w:rsidR="004745C1" w:rsidRPr="00DD2AE2" w:rsidRDefault="004745C1" w:rsidP="004745C1">
      <w:pPr>
        <w:pStyle w:val="ListParagraph"/>
        <w:numPr>
          <w:ilvl w:val="0"/>
          <w:numId w:val="4"/>
        </w:numPr>
        <w:autoSpaceDE w:val="0"/>
        <w:autoSpaceDN w:val="0"/>
        <w:adjustRightInd w:val="0"/>
        <w:jc w:val="both"/>
        <w:rPr>
          <w:rFonts w:cs="Tahoma"/>
        </w:rPr>
      </w:pPr>
      <w:r w:rsidRPr="00DD2AE2">
        <w:rPr>
          <w:rFonts w:cs="Tahoma"/>
        </w:rPr>
        <w:t xml:space="preserve">the availability of resources and information necessary to support the operation and monitoring of these </w:t>
      </w:r>
      <w:proofErr w:type="gramStart"/>
      <w:r w:rsidRPr="00DD2AE2">
        <w:rPr>
          <w:rFonts w:cs="Tahoma"/>
        </w:rPr>
        <w:t>processes;</w:t>
      </w:r>
      <w:proofErr w:type="gramEnd"/>
    </w:p>
    <w:p w14:paraId="3D384D8C" w14:textId="77777777" w:rsidR="004745C1" w:rsidRPr="00DD2AE2" w:rsidRDefault="004745C1" w:rsidP="004745C1">
      <w:pPr>
        <w:pStyle w:val="ListParagraph"/>
        <w:numPr>
          <w:ilvl w:val="0"/>
          <w:numId w:val="4"/>
        </w:numPr>
        <w:autoSpaceDE w:val="0"/>
        <w:autoSpaceDN w:val="0"/>
        <w:adjustRightInd w:val="0"/>
        <w:jc w:val="both"/>
        <w:rPr>
          <w:rFonts w:cs="Tahoma"/>
        </w:rPr>
      </w:pPr>
      <w:r w:rsidRPr="00DD2AE2">
        <w:rPr>
          <w:rFonts w:cs="Tahoma"/>
        </w:rPr>
        <w:t xml:space="preserve">the risks and opportunities within the management system and how to plan to address </w:t>
      </w:r>
      <w:proofErr w:type="gramStart"/>
      <w:r w:rsidRPr="00DD2AE2">
        <w:rPr>
          <w:rFonts w:cs="Tahoma"/>
        </w:rPr>
        <w:t>them</w:t>
      </w:r>
      <w:r w:rsidR="00CC0D5E" w:rsidRPr="00DD2AE2">
        <w:rPr>
          <w:rFonts w:cs="Tahoma"/>
        </w:rPr>
        <w:t>;</w:t>
      </w:r>
      <w:proofErr w:type="gramEnd"/>
    </w:p>
    <w:p w14:paraId="3403CAC7" w14:textId="77777777" w:rsidR="004745C1" w:rsidRPr="00DD2AE2" w:rsidRDefault="004745C1" w:rsidP="00CC0D5E">
      <w:pPr>
        <w:pStyle w:val="ListParagraph"/>
        <w:numPr>
          <w:ilvl w:val="0"/>
          <w:numId w:val="4"/>
        </w:numPr>
        <w:autoSpaceDE w:val="0"/>
        <w:autoSpaceDN w:val="0"/>
        <w:adjustRightInd w:val="0"/>
        <w:jc w:val="both"/>
        <w:rPr>
          <w:rFonts w:cs="Tahoma"/>
        </w:rPr>
      </w:pPr>
      <w:r w:rsidRPr="00DD2AE2">
        <w:rPr>
          <w:rFonts w:cs="Tahoma"/>
        </w:rPr>
        <w:t>the monitoring, measuring and analysing of these processes, and implement actions necessary to achieve planned results and continual improvement.</w:t>
      </w:r>
    </w:p>
    <w:p w14:paraId="108702BF" w14:textId="77777777" w:rsidR="001739F6" w:rsidRPr="00DD2AE2" w:rsidRDefault="001739F6" w:rsidP="001739F6">
      <w:pPr>
        <w:autoSpaceDE w:val="0"/>
        <w:autoSpaceDN w:val="0"/>
        <w:adjustRightInd w:val="0"/>
        <w:jc w:val="both"/>
        <w:rPr>
          <w:rFonts w:cs="Tahoma"/>
        </w:rPr>
      </w:pPr>
    </w:p>
    <w:p w14:paraId="4EFA632D" w14:textId="6F6A7C68" w:rsidR="00B970B8" w:rsidRPr="00DD2AE2" w:rsidRDefault="00FE60DA" w:rsidP="0035135A">
      <w:pPr>
        <w:autoSpaceDE w:val="0"/>
        <w:autoSpaceDN w:val="0"/>
        <w:adjustRightInd w:val="0"/>
        <w:jc w:val="both"/>
        <w:rPr>
          <w:rFonts w:cs="Tahoma"/>
        </w:rPr>
      </w:pPr>
      <w:r w:rsidRPr="00DD2AE2">
        <w:rPr>
          <w:rFonts w:cs="Tahoma"/>
        </w:rPr>
        <w:t>Appropriate documented information is maintained to support these processes and is retained as records to demonstrate that all processes are working as planned.</w:t>
      </w:r>
    </w:p>
    <w:p w14:paraId="6333862F" w14:textId="4AAFA233" w:rsidR="00B970B8" w:rsidRPr="00DD2AE2" w:rsidRDefault="00B970B8" w:rsidP="0035135A">
      <w:pPr>
        <w:autoSpaceDE w:val="0"/>
        <w:autoSpaceDN w:val="0"/>
        <w:adjustRightInd w:val="0"/>
        <w:jc w:val="both"/>
        <w:rPr>
          <w:rFonts w:cs="Tahoma"/>
        </w:rPr>
      </w:pPr>
    </w:p>
    <w:p w14:paraId="4EEE524C" w14:textId="588CF8CA" w:rsidR="00B970B8" w:rsidRDefault="00B970B8" w:rsidP="0035135A">
      <w:pPr>
        <w:autoSpaceDE w:val="0"/>
        <w:autoSpaceDN w:val="0"/>
        <w:adjustRightInd w:val="0"/>
        <w:jc w:val="both"/>
        <w:rPr>
          <w:rFonts w:cs="Tahoma"/>
        </w:rPr>
      </w:pPr>
    </w:p>
    <w:p w14:paraId="333131AE" w14:textId="014BA0F4" w:rsidR="00975302" w:rsidRDefault="00975302" w:rsidP="0035135A">
      <w:pPr>
        <w:autoSpaceDE w:val="0"/>
        <w:autoSpaceDN w:val="0"/>
        <w:adjustRightInd w:val="0"/>
        <w:jc w:val="both"/>
        <w:rPr>
          <w:rFonts w:cs="Tahoma"/>
        </w:rPr>
      </w:pPr>
    </w:p>
    <w:p w14:paraId="4D6A61B8" w14:textId="77777777" w:rsidR="00975302" w:rsidRPr="00DD2AE2" w:rsidRDefault="00975302" w:rsidP="0035135A">
      <w:pPr>
        <w:autoSpaceDE w:val="0"/>
        <w:autoSpaceDN w:val="0"/>
        <w:adjustRightInd w:val="0"/>
        <w:jc w:val="both"/>
        <w:rPr>
          <w:rFonts w:cs="Tahoma"/>
        </w:rPr>
      </w:pPr>
    </w:p>
    <w:p w14:paraId="48330503" w14:textId="77777777" w:rsidR="00B970B8" w:rsidRPr="00DD2AE2" w:rsidRDefault="00B970B8" w:rsidP="00B970B8">
      <w:pPr>
        <w:autoSpaceDE w:val="0"/>
        <w:autoSpaceDN w:val="0"/>
        <w:adjustRightInd w:val="0"/>
        <w:jc w:val="both"/>
        <w:rPr>
          <w:rFonts w:cs="Tahoma"/>
        </w:rPr>
      </w:pPr>
      <w:r w:rsidRPr="00DD2AE2">
        <w:rPr>
          <w:rFonts w:cs="Tahoma"/>
        </w:rPr>
        <w:lastRenderedPageBreak/>
        <w:t xml:space="preserve">We have applied the PDCA approach when implementing our management system, see below: </w:t>
      </w:r>
    </w:p>
    <w:p w14:paraId="260FD389" w14:textId="77777777" w:rsidR="00B970B8" w:rsidRDefault="00B970B8" w:rsidP="0035135A">
      <w:pPr>
        <w:autoSpaceDE w:val="0"/>
        <w:autoSpaceDN w:val="0"/>
        <w:adjustRightInd w:val="0"/>
        <w:jc w:val="both"/>
        <w:rPr>
          <w:rFonts w:cs="Tahoma"/>
          <w:sz w:val="24"/>
          <w:szCs w:val="24"/>
        </w:rPr>
      </w:pPr>
    </w:p>
    <w:p w14:paraId="138B0075" w14:textId="77777777" w:rsidR="00B970B8" w:rsidRDefault="00B970B8" w:rsidP="0035135A">
      <w:pPr>
        <w:autoSpaceDE w:val="0"/>
        <w:autoSpaceDN w:val="0"/>
        <w:adjustRightInd w:val="0"/>
        <w:jc w:val="both"/>
        <w:rPr>
          <w:rFonts w:cs="Tahoma"/>
          <w:sz w:val="24"/>
          <w:szCs w:val="24"/>
        </w:rPr>
      </w:pPr>
    </w:p>
    <w:p w14:paraId="268113AF" w14:textId="682B3CE9" w:rsidR="0010464D" w:rsidRDefault="00B970B8" w:rsidP="00DD2AE2">
      <w:pPr>
        <w:autoSpaceDE w:val="0"/>
        <w:autoSpaceDN w:val="0"/>
        <w:adjustRightInd w:val="0"/>
        <w:jc w:val="center"/>
        <w:rPr>
          <w:rFonts w:cs="Tahoma"/>
          <w:sz w:val="24"/>
          <w:szCs w:val="24"/>
        </w:rPr>
      </w:pPr>
      <w:r>
        <w:rPr>
          <w:rFonts w:cs="Tahoma"/>
          <w:noProof/>
          <w:sz w:val="24"/>
          <w:szCs w:val="24"/>
        </w:rPr>
        <w:drawing>
          <wp:inline distT="0" distB="0" distL="0" distR="0" wp14:anchorId="4F5E1C3A" wp14:editId="686DB808">
            <wp:extent cx="2066925" cy="212153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66925" cy="2121535"/>
                    </a:xfrm>
                    <a:prstGeom prst="rect">
                      <a:avLst/>
                    </a:prstGeom>
                    <a:noFill/>
                  </pic:spPr>
                </pic:pic>
              </a:graphicData>
            </a:graphic>
          </wp:inline>
        </w:drawing>
      </w:r>
    </w:p>
    <w:p w14:paraId="5DCCB858" w14:textId="11C8F1EC" w:rsidR="00B970B8" w:rsidRDefault="00B970B8" w:rsidP="0035135A">
      <w:pPr>
        <w:autoSpaceDE w:val="0"/>
        <w:autoSpaceDN w:val="0"/>
        <w:adjustRightInd w:val="0"/>
        <w:jc w:val="both"/>
        <w:rPr>
          <w:rFonts w:cs="Tahoma"/>
          <w:sz w:val="24"/>
          <w:szCs w:val="24"/>
        </w:rPr>
      </w:pPr>
    </w:p>
    <w:p w14:paraId="64F59810" w14:textId="3CD799E5" w:rsidR="00B970B8" w:rsidRDefault="00B970B8" w:rsidP="0035135A">
      <w:pPr>
        <w:autoSpaceDE w:val="0"/>
        <w:autoSpaceDN w:val="0"/>
        <w:adjustRightInd w:val="0"/>
        <w:jc w:val="both"/>
        <w:rPr>
          <w:rFonts w:cs="Tahoma"/>
          <w:sz w:val="24"/>
          <w:szCs w:val="24"/>
        </w:rPr>
      </w:pPr>
    </w:p>
    <w:p w14:paraId="3637B83D" w14:textId="12A3D208" w:rsidR="00B970B8" w:rsidRDefault="00B970B8" w:rsidP="0035135A">
      <w:pPr>
        <w:autoSpaceDE w:val="0"/>
        <w:autoSpaceDN w:val="0"/>
        <w:adjustRightInd w:val="0"/>
        <w:jc w:val="both"/>
        <w:rPr>
          <w:rFonts w:cs="Tahoma"/>
          <w:sz w:val="24"/>
          <w:szCs w:val="24"/>
        </w:rPr>
      </w:pPr>
    </w:p>
    <w:p w14:paraId="31BD3687" w14:textId="42E1A6AB" w:rsidR="00B970B8" w:rsidRDefault="00B970B8" w:rsidP="0035135A">
      <w:pPr>
        <w:autoSpaceDE w:val="0"/>
        <w:autoSpaceDN w:val="0"/>
        <w:adjustRightInd w:val="0"/>
        <w:jc w:val="both"/>
        <w:rPr>
          <w:rFonts w:cs="Tahoma"/>
          <w:sz w:val="24"/>
          <w:szCs w:val="24"/>
        </w:rPr>
      </w:pPr>
    </w:p>
    <w:p w14:paraId="65C3CEDA" w14:textId="77777777" w:rsidR="00B970B8" w:rsidRPr="0035135A" w:rsidRDefault="00B970B8" w:rsidP="0035135A">
      <w:pPr>
        <w:autoSpaceDE w:val="0"/>
        <w:autoSpaceDN w:val="0"/>
        <w:adjustRightInd w:val="0"/>
        <w:jc w:val="both"/>
        <w:rPr>
          <w:rFonts w:cs="Tahoma"/>
          <w:sz w:val="24"/>
          <w:szCs w:val="24"/>
        </w:rPr>
      </w:pPr>
    </w:p>
    <w:p w14:paraId="40DCE030" w14:textId="4E67260F" w:rsidR="004745C1" w:rsidRDefault="004745C1" w:rsidP="004745C1">
      <w:pPr>
        <w:autoSpaceDE w:val="0"/>
        <w:autoSpaceDN w:val="0"/>
        <w:adjustRightInd w:val="0"/>
        <w:jc w:val="both"/>
        <w:rPr>
          <w:rFonts w:cs="Tahoma"/>
          <w:b/>
          <w:bCs/>
          <w:sz w:val="24"/>
          <w:szCs w:val="24"/>
        </w:rPr>
      </w:pPr>
    </w:p>
    <w:p w14:paraId="662BEE7B" w14:textId="3E68C724" w:rsidR="00B970B8" w:rsidRDefault="00B970B8" w:rsidP="004745C1">
      <w:pPr>
        <w:autoSpaceDE w:val="0"/>
        <w:autoSpaceDN w:val="0"/>
        <w:adjustRightInd w:val="0"/>
        <w:jc w:val="both"/>
        <w:rPr>
          <w:rFonts w:cs="Tahoma"/>
          <w:b/>
          <w:bCs/>
          <w:sz w:val="24"/>
          <w:szCs w:val="24"/>
        </w:rPr>
      </w:pPr>
    </w:p>
    <w:p w14:paraId="54AC7D7A" w14:textId="7856A382" w:rsidR="00B970B8" w:rsidRDefault="00B970B8" w:rsidP="004745C1">
      <w:pPr>
        <w:autoSpaceDE w:val="0"/>
        <w:autoSpaceDN w:val="0"/>
        <w:adjustRightInd w:val="0"/>
        <w:jc w:val="both"/>
        <w:rPr>
          <w:rFonts w:cs="Tahoma"/>
          <w:b/>
          <w:bCs/>
          <w:sz w:val="24"/>
          <w:szCs w:val="24"/>
        </w:rPr>
      </w:pPr>
    </w:p>
    <w:p w14:paraId="2ECBAB89" w14:textId="5680839B" w:rsidR="00B970B8" w:rsidRDefault="00B970B8" w:rsidP="004745C1">
      <w:pPr>
        <w:autoSpaceDE w:val="0"/>
        <w:autoSpaceDN w:val="0"/>
        <w:adjustRightInd w:val="0"/>
        <w:jc w:val="both"/>
        <w:rPr>
          <w:rFonts w:cs="Tahoma"/>
          <w:b/>
          <w:bCs/>
          <w:sz w:val="24"/>
          <w:szCs w:val="24"/>
        </w:rPr>
      </w:pPr>
    </w:p>
    <w:p w14:paraId="1B45AD2C" w14:textId="5B113EFC" w:rsidR="00B970B8" w:rsidRDefault="00B970B8" w:rsidP="004745C1">
      <w:pPr>
        <w:autoSpaceDE w:val="0"/>
        <w:autoSpaceDN w:val="0"/>
        <w:adjustRightInd w:val="0"/>
        <w:jc w:val="both"/>
        <w:rPr>
          <w:rFonts w:cs="Tahoma"/>
          <w:b/>
          <w:bCs/>
          <w:sz w:val="24"/>
          <w:szCs w:val="24"/>
        </w:rPr>
      </w:pPr>
    </w:p>
    <w:p w14:paraId="3FAA26C2" w14:textId="7D9DB8D0" w:rsidR="00B970B8" w:rsidRDefault="00B970B8" w:rsidP="004745C1">
      <w:pPr>
        <w:autoSpaceDE w:val="0"/>
        <w:autoSpaceDN w:val="0"/>
        <w:adjustRightInd w:val="0"/>
        <w:jc w:val="both"/>
        <w:rPr>
          <w:rFonts w:cs="Tahoma"/>
          <w:b/>
          <w:bCs/>
          <w:sz w:val="24"/>
          <w:szCs w:val="24"/>
        </w:rPr>
      </w:pPr>
    </w:p>
    <w:p w14:paraId="26C809B0" w14:textId="63285DCE" w:rsidR="00B970B8" w:rsidRDefault="00B970B8" w:rsidP="004745C1">
      <w:pPr>
        <w:autoSpaceDE w:val="0"/>
        <w:autoSpaceDN w:val="0"/>
        <w:adjustRightInd w:val="0"/>
        <w:jc w:val="both"/>
        <w:rPr>
          <w:rFonts w:cs="Tahoma"/>
          <w:b/>
          <w:bCs/>
          <w:sz w:val="24"/>
          <w:szCs w:val="24"/>
        </w:rPr>
      </w:pPr>
    </w:p>
    <w:p w14:paraId="1EA3A2DF" w14:textId="06AC023B" w:rsidR="00B970B8" w:rsidRDefault="00B970B8" w:rsidP="004745C1">
      <w:pPr>
        <w:autoSpaceDE w:val="0"/>
        <w:autoSpaceDN w:val="0"/>
        <w:adjustRightInd w:val="0"/>
        <w:jc w:val="both"/>
        <w:rPr>
          <w:rFonts w:cs="Tahoma"/>
          <w:b/>
          <w:bCs/>
          <w:sz w:val="24"/>
          <w:szCs w:val="24"/>
        </w:rPr>
      </w:pPr>
    </w:p>
    <w:p w14:paraId="0FDE5446" w14:textId="5F53B5CE" w:rsidR="00B970B8" w:rsidRDefault="00B970B8" w:rsidP="004745C1">
      <w:pPr>
        <w:autoSpaceDE w:val="0"/>
        <w:autoSpaceDN w:val="0"/>
        <w:adjustRightInd w:val="0"/>
        <w:jc w:val="both"/>
        <w:rPr>
          <w:rFonts w:cs="Tahoma"/>
          <w:b/>
          <w:bCs/>
          <w:sz w:val="24"/>
          <w:szCs w:val="24"/>
        </w:rPr>
      </w:pPr>
    </w:p>
    <w:p w14:paraId="29727867" w14:textId="2781D5B8" w:rsidR="00B970B8" w:rsidRDefault="00B970B8" w:rsidP="004745C1">
      <w:pPr>
        <w:autoSpaceDE w:val="0"/>
        <w:autoSpaceDN w:val="0"/>
        <w:adjustRightInd w:val="0"/>
        <w:jc w:val="both"/>
        <w:rPr>
          <w:rFonts w:cs="Tahoma"/>
          <w:b/>
          <w:bCs/>
          <w:sz w:val="24"/>
          <w:szCs w:val="24"/>
        </w:rPr>
      </w:pPr>
    </w:p>
    <w:p w14:paraId="3AF0C691" w14:textId="41FE7088" w:rsidR="00B970B8" w:rsidRDefault="00B970B8" w:rsidP="004745C1">
      <w:pPr>
        <w:autoSpaceDE w:val="0"/>
        <w:autoSpaceDN w:val="0"/>
        <w:adjustRightInd w:val="0"/>
        <w:jc w:val="both"/>
        <w:rPr>
          <w:rFonts w:cs="Tahoma"/>
          <w:b/>
          <w:bCs/>
          <w:sz w:val="24"/>
          <w:szCs w:val="24"/>
        </w:rPr>
      </w:pPr>
    </w:p>
    <w:p w14:paraId="592FF2A9" w14:textId="1F7D34C2" w:rsidR="00B970B8" w:rsidRDefault="00B970B8" w:rsidP="004745C1">
      <w:pPr>
        <w:autoSpaceDE w:val="0"/>
        <w:autoSpaceDN w:val="0"/>
        <w:adjustRightInd w:val="0"/>
        <w:jc w:val="both"/>
        <w:rPr>
          <w:rFonts w:cs="Tahoma"/>
          <w:b/>
          <w:bCs/>
          <w:sz w:val="24"/>
          <w:szCs w:val="24"/>
        </w:rPr>
      </w:pPr>
    </w:p>
    <w:p w14:paraId="215DB784" w14:textId="23560FE8" w:rsidR="00B970B8" w:rsidRDefault="00B970B8" w:rsidP="004745C1">
      <w:pPr>
        <w:autoSpaceDE w:val="0"/>
        <w:autoSpaceDN w:val="0"/>
        <w:adjustRightInd w:val="0"/>
        <w:jc w:val="both"/>
        <w:rPr>
          <w:rFonts w:cs="Tahoma"/>
          <w:b/>
          <w:bCs/>
          <w:sz w:val="24"/>
          <w:szCs w:val="24"/>
        </w:rPr>
      </w:pPr>
    </w:p>
    <w:p w14:paraId="37ACFFAA" w14:textId="02D8E212" w:rsidR="00B970B8" w:rsidRDefault="00B970B8" w:rsidP="004745C1">
      <w:pPr>
        <w:autoSpaceDE w:val="0"/>
        <w:autoSpaceDN w:val="0"/>
        <w:adjustRightInd w:val="0"/>
        <w:jc w:val="both"/>
        <w:rPr>
          <w:rFonts w:cs="Tahoma"/>
          <w:b/>
          <w:bCs/>
          <w:sz w:val="24"/>
          <w:szCs w:val="24"/>
        </w:rPr>
      </w:pPr>
    </w:p>
    <w:p w14:paraId="556580B0" w14:textId="3206C9F7" w:rsidR="00B970B8" w:rsidRDefault="00B970B8" w:rsidP="004745C1">
      <w:pPr>
        <w:autoSpaceDE w:val="0"/>
        <w:autoSpaceDN w:val="0"/>
        <w:adjustRightInd w:val="0"/>
        <w:jc w:val="both"/>
        <w:rPr>
          <w:rFonts w:cs="Tahoma"/>
          <w:b/>
          <w:bCs/>
          <w:sz w:val="24"/>
          <w:szCs w:val="24"/>
        </w:rPr>
      </w:pPr>
    </w:p>
    <w:p w14:paraId="497ED408" w14:textId="219925CD" w:rsidR="00B970B8" w:rsidRDefault="00B970B8" w:rsidP="004745C1">
      <w:pPr>
        <w:autoSpaceDE w:val="0"/>
        <w:autoSpaceDN w:val="0"/>
        <w:adjustRightInd w:val="0"/>
        <w:jc w:val="both"/>
        <w:rPr>
          <w:rFonts w:cs="Tahoma"/>
          <w:b/>
          <w:bCs/>
          <w:sz w:val="24"/>
          <w:szCs w:val="24"/>
        </w:rPr>
      </w:pPr>
    </w:p>
    <w:p w14:paraId="0B4BFCB9" w14:textId="7D2AF11D" w:rsidR="00B970B8" w:rsidRDefault="00B970B8" w:rsidP="004745C1">
      <w:pPr>
        <w:autoSpaceDE w:val="0"/>
        <w:autoSpaceDN w:val="0"/>
        <w:adjustRightInd w:val="0"/>
        <w:jc w:val="both"/>
        <w:rPr>
          <w:rFonts w:cs="Tahoma"/>
          <w:b/>
          <w:bCs/>
          <w:sz w:val="24"/>
          <w:szCs w:val="24"/>
        </w:rPr>
      </w:pPr>
    </w:p>
    <w:p w14:paraId="7370D04E" w14:textId="49F43A65" w:rsidR="00B970B8" w:rsidRDefault="00B970B8" w:rsidP="004745C1">
      <w:pPr>
        <w:autoSpaceDE w:val="0"/>
        <w:autoSpaceDN w:val="0"/>
        <w:adjustRightInd w:val="0"/>
        <w:jc w:val="both"/>
        <w:rPr>
          <w:rFonts w:cs="Tahoma"/>
          <w:b/>
          <w:bCs/>
          <w:sz w:val="24"/>
          <w:szCs w:val="24"/>
        </w:rPr>
      </w:pPr>
    </w:p>
    <w:p w14:paraId="39710A7C" w14:textId="40AC1010" w:rsidR="00B970B8" w:rsidRDefault="00B970B8" w:rsidP="004745C1">
      <w:pPr>
        <w:autoSpaceDE w:val="0"/>
        <w:autoSpaceDN w:val="0"/>
        <w:adjustRightInd w:val="0"/>
        <w:jc w:val="both"/>
        <w:rPr>
          <w:rFonts w:cs="Tahoma"/>
          <w:b/>
          <w:bCs/>
          <w:sz w:val="24"/>
          <w:szCs w:val="24"/>
        </w:rPr>
      </w:pPr>
    </w:p>
    <w:p w14:paraId="23F10790" w14:textId="70BBD94E" w:rsidR="00B970B8" w:rsidRDefault="00B970B8" w:rsidP="004745C1">
      <w:pPr>
        <w:autoSpaceDE w:val="0"/>
        <w:autoSpaceDN w:val="0"/>
        <w:adjustRightInd w:val="0"/>
        <w:jc w:val="both"/>
        <w:rPr>
          <w:rFonts w:cs="Tahoma"/>
          <w:b/>
          <w:bCs/>
          <w:sz w:val="24"/>
          <w:szCs w:val="24"/>
        </w:rPr>
      </w:pPr>
    </w:p>
    <w:p w14:paraId="718C75CD" w14:textId="34902C0A" w:rsidR="00B970B8" w:rsidRDefault="00B970B8" w:rsidP="004745C1">
      <w:pPr>
        <w:autoSpaceDE w:val="0"/>
        <w:autoSpaceDN w:val="0"/>
        <w:adjustRightInd w:val="0"/>
        <w:jc w:val="both"/>
        <w:rPr>
          <w:rFonts w:cs="Tahoma"/>
          <w:b/>
          <w:bCs/>
          <w:sz w:val="24"/>
          <w:szCs w:val="24"/>
        </w:rPr>
      </w:pPr>
    </w:p>
    <w:p w14:paraId="19F64B22" w14:textId="0533A8B7" w:rsidR="00B970B8" w:rsidRDefault="00B970B8" w:rsidP="004745C1">
      <w:pPr>
        <w:autoSpaceDE w:val="0"/>
        <w:autoSpaceDN w:val="0"/>
        <w:adjustRightInd w:val="0"/>
        <w:jc w:val="both"/>
        <w:rPr>
          <w:rFonts w:cs="Tahoma"/>
          <w:b/>
          <w:bCs/>
          <w:sz w:val="24"/>
          <w:szCs w:val="24"/>
        </w:rPr>
      </w:pPr>
    </w:p>
    <w:p w14:paraId="29DC1D65" w14:textId="7C6065E8" w:rsidR="00975302" w:rsidRDefault="00975302" w:rsidP="004745C1">
      <w:pPr>
        <w:autoSpaceDE w:val="0"/>
        <w:autoSpaceDN w:val="0"/>
        <w:adjustRightInd w:val="0"/>
        <w:jc w:val="both"/>
        <w:rPr>
          <w:rFonts w:cs="Tahoma"/>
          <w:b/>
          <w:bCs/>
          <w:sz w:val="24"/>
          <w:szCs w:val="24"/>
        </w:rPr>
      </w:pPr>
    </w:p>
    <w:p w14:paraId="19327AA8" w14:textId="40983ECC" w:rsidR="00975302" w:rsidRDefault="00975302" w:rsidP="004745C1">
      <w:pPr>
        <w:autoSpaceDE w:val="0"/>
        <w:autoSpaceDN w:val="0"/>
        <w:adjustRightInd w:val="0"/>
        <w:jc w:val="both"/>
        <w:rPr>
          <w:rFonts w:cs="Tahoma"/>
          <w:b/>
          <w:bCs/>
          <w:sz w:val="24"/>
          <w:szCs w:val="24"/>
        </w:rPr>
      </w:pPr>
    </w:p>
    <w:p w14:paraId="2BADE1B1" w14:textId="48B80503" w:rsidR="00975302" w:rsidRDefault="00975302" w:rsidP="004745C1">
      <w:pPr>
        <w:autoSpaceDE w:val="0"/>
        <w:autoSpaceDN w:val="0"/>
        <w:adjustRightInd w:val="0"/>
        <w:jc w:val="both"/>
        <w:rPr>
          <w:rFonts w:cs="Tahoma"/>
          <w:b/>
          <w:bCs/>
          <w:sz w:val="24"/>
          <w:szCs w:val="24"/>
        </w:rPr>
      </w:pPr>
    </w:p>
    <w:p w14:paraId="27390C04" w14:textId="77777777" w:rsidR="00975302" w:rsidRDefault="00975302" w:rsidP="004745C1">
      <w:pPr>
        <w:autoSpaceDE w:val="0"/>
        <w:autoSpaceDN w:val="0"/>
        <w:adjustRightInd w:val="0"/>
        <w:jc w:val="both"/>
        <w:rPr>
          <w:rFonts w:cs="Tahoma"/>
          <w:b/>
          <w:bCs/>
          <w:sz w:val="24"/>
          <w:szCs w:val="24"/>
        </w:rPr>
      </w:pPr>
    </w:p>
    <w:p w14:paraId="45A9E8F7" w14:textId="225B32FC" w:rsidR="00B970B8" w:rsidRDefault="00B970B8" w:rsidP="004745C1">
      <w:pPr>
        <w:autoSpaceDE w:val="0"/>
        <w:autoSpaceDN w:val="0"/>
        <w:adjustRightInd w:val="0"/>
        <w:jc w:val="both"/>
        <w:rPr>
          <w:rFonts w:cs="Tahoma"/>
          <w:b/>
          <w:bCs/>
          <w:sz w:val="24"/>
          <w:szCs w:val="24"/>
        </w:rPr>
      </w:pPr>
    </w:p>
    <w:p w14:paraId="74917371" w14:textId="670538F6" w:rsidR="004745C1" w:rsidRPr="000F2FF4" w:rsidRDefault="00B970B8" w:rsidP="004745C1">
      <w:pPr>
        <w:pStyle w:val="Header"/>
        <w:rPr>
          <w:rFonts w:asciiTheme="minorHAnsi" w:hAnsiTheme="minorHAnsi"/>
          <w:szCs w:val="24"/>
          <w:u w:val="single"/>
        </w:rPr>
      </w:pPr>
      <w:r>
        <w:rPr>
          <w:rFonts w:asciiTheme="minorHAnsi" w:hAnsiTheme="minorHAnsi"/>
          <w:szCs w:val="24"/>
          <w:u w:val="single"/>
        </w:rPr>
        <w:t>I</w:t>
      </w:r>
      <w:r w:rsidR="004745C1" w:rsidRPr="000F2FF4">
        <w:rPr>
          <w:rFonts w:asciiTheme="minorHAnsi" w:hAnsiTheme="minorHAnsi"/>
          <w:szCs w:val="24"/>
          <w:u w:val="single"/>
        </w:rPr>
        <w:t>MS Process Diagram</w:t>
      </w:r>
    </w:p>
    <w:p w14:paraId="0B06A65F" w14:textId="77777777" w:rsidR="004745C1" w:rsidRPr="001E1CC5" w:rsidRDefault="004745C1" w:rsidP="004745C1">
      <w:pPr>
        <w:pStyle w:val="Header"/>
        <w:rPr>
          <w:rFonts w:asciiTheme="minorHAnsi" w:hAnsiTheme="minorHAnsi"/>
          <w:szCs w:val="24"/>
        </w:rPr>
      </w:pPr>
    </w:p>
    <w:p w14:paraId="192948C8" w14:textId="77777777" w:rsidR="004745C1" w:rsidRPr="001E1CC5" w:rsidRDefault="004745C1" w:rsidP="004745C1">
      <w:pPr>
        <w:pStyle w:val="Header"/>
        <w:rPr>
          <w:rFonts w:asciiTheme="minorHAnsi" w:hAnsiTheme="minorHAnsi"/>
          <w:b/>
          <w:szCs w:val="24"/>
        </w:rPr>
      </w:pPr>
      <w:r w:rsidRPr="001E1CC5">
        <w:rPr>
          <w:rFonts w:asciiTheme="minorHAnsi" w:hAnsiTheme="minorHAnsi"/>
          <w:noProof/>
          <w:szCs w:val="24"/>
        </w:rPr>
        <mc:AlternateContent>
          <mc:Choice Requires="wps">
            <w:drawing>
              <wp:anchor distT="0" distB="0" distL="114300" distR="114300" simplePos="0" relativeHeight="251659264" behindDoc="0" locked="0" layoutInCell="1" allowOverlap="1" wp14:anchorId="10F38C53" wp14:editId="6A5B0EFC">
                <wp:simplePos x="0" y="0"/>
                <wp:positionH relativeFrom="column">
                  <wp:posOffset>2726055</wp:posOffset>
                </wp:positionH>
                <wp:positionV relativeFrom="paragraph">
                  <wp:posOffset>26366</wp:posOffset>
                </wp:positionV>
                <wp:extent cx="1371600" cy="457200"/>
                <wp:effectExtent l="0" t="0" r="19050" b="19050"/>
                <wp:wrapNone/>
                <wp:docPr id="63" name="Flowchart: Process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flowChartProcess">
                          <a:avLst/>
                        </a:prstGeom>
                        <a:solidFill>
                          <a:srgbClr val="FFFFFF"/>
                        </a:solidFill>
                        <a:ln w="12700">
                          <a:solidFill>
                            <a:srgbClr val="000000"/>
                          </a:solidFill>
                          <a:miter lim="800000"/>
                          <a:headEnd/>
                          <a:tailEnd/>
                        </a:ln>
                      </wps:spPr>
                      <wps:txbx>
                        <w:txbxContent>
                          <w:p w14:paraId="71D91947" w14:textId="77777777" w:rsidR="00975302" w:rsidRPr="00ED1B72" w:rsidRDefault="00975302" w:rsidP="004745C1">
                            <w:pPr>
                              <w:jc w:val="center"/>
                              <w:rPr>
                                <w:rFonts w:cs="Arial"/>
                              </w:rPr>
                            </w:pPr>
                            <w:r>
                              <w:rPr>
                                <w:rFonts w:cs="Arial"/>
                              </w:rPr>
                              <w:t xml:space="preserve">Commercial </w:t>
                            </w:r>
                            <w:r w:rsidRPr="00ED1B72">
                              <w:rPr>
                                <w:rFonts w:cs="Arial"/>
                              </w:rPr>
                              <w:t xml:space="preserve">Sales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38C53" id="_x0000_t109" coordsize="21600,21600" o:spt="109" path="m,l,21600r21600,l21600,xe">
                <v:stroke joinstyle="miter"/>
                <v:path gradientshapeok="t" o:connecttype="rect"/>
              </v:shapetype>
              <v:shape id="Flowchart: Process 63" o:spid="_x0000_s1026" type="#_x0000_t109" style="position:absolute;margin-left:214.65pt;margin-top:2.1pt;width:10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" strokeweight="1pt">
                <v:textbox>
                  <w:txbxContent>
                    <w:p w14:paraId="71D91947" w14:textId="77777777" w:rsidR="00975302" w:rsidRPr="00ED1B72" w:rsidRDefault="00975302" w:rsidP="004745C1">
                      <w:pPr>
                        <w:jc w:val="center"/>
                        <w:rPr>
                          <w:rFonts w:cs="Arial"/>
                        </w:rPr>
                      </w:pPr>
                      <w:r>
                        <w:rPr>
                          <w:rFonts w:cs="Arial"/>
                        </w:rPr>
                        <w:t xml:space="preserve">Commercial </w:t>
                      </w:r>
                      <w:r w:rsidRPr="00ED1B72">
                        <w:rPr>
                          <w:rFonts w:cs="Arial"/>
                        </w:rPr>
                        <w:t xml:space="preserve">Sales </w:t>
                      </w:r>
                    </w:p>
                  </w:txbxContent>
                </v:textbox>
              </v:shape>
            </w:pict>
          </mc:Fallback>
        </mc:AlternateContent>
      </w:r>
      <w:r w:rsidRPr="001E1CC5">
        <w:rPr>
          <w:rFonts w:asciiTheme="minorHAnsi" w:hAnsiTheme="minorHAnsi"/>
          <w:noProof/>
          <w:szCs w:val="24"/>
        </w:rPr>
        <mc:AlternateContent>
          <mc:Choice Requires="wps">
            <w:drawing>
              <wp:anchor distT="0" distB="0" distL="114300" distR="114300" simplePos="0" relativeHeight="251672576" behindDoc="0" locked="0" layoutInCell="1" allowOverlap="1" wp14:anchorId="425ADAA6" wp14:editId="3282EADF">
                <wp:simplePos x="0" y="0"/>
                <wp:positionH relativeFrom="column">
                  <wp:posOffset>696926</wp:posOffset>
                </wp:positionH>
                <wp:positionV relativeFrom="paragraph">
                  <wp:posOffset>24130</wp:posOffset>
                </wp:positionV>
                <wp:extent cx="1143000" cy="436880"/>
                <wp:effectExtent l="0" t="0" r="19050" b="20320"/>
                <wp:wrapNone/>
                <wp:docPr id="69" name="Flowchart: Process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36880"/>
                        </a:xfrm>
                        <a:prstGeom prst="flowChartProcess">
                          <a:avLst/>
                        </a:prstGeom>
                        <a:solidFill>
                          <a:srgbClr val="C0C0C0"/>
                        </a:solidFill>
                        <a:ln w="12700">
                          <a:solidFill>
                            <a:srgbClr val="000000"/>
                          </a:solidFill>
                          <a:miter lim="800000"/>
                          <a:headEnd/>
                          <a:tailEnd/>
                        </a:ln>
                      </wps:spPr>
                      <wps:txbx>
                        <w:txbxContent>
                          <w:p w14:paraId="44585DAA" w14:textId="77777777" w:rsidR="00975302" w:rsidRPr="00ED1B72" w:rsidRDefault="00975302" w:rsidP="004745C1">
                            <w:pPr>
                              <w:jc w:val="center"/>
                              <w:rPr>
                                <w:rFonts w:cs="Arial"/>
                              </w:rPr>
                            </w:pPr>
                            <w:r w:rsidRPr="00ED1B72">
                              <w:rPr>
                                <w:rFonts w:cs="Arial"/>
                              </w:rPr>
                              <w:t>Customer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ADAA6" id="Flowchart: Process 69" o:spid="_x0000_s1027" type="#_x0000_t109" style="position:absolute;margin-left:54.9pt;margin-top:1.9pt;width:90pt;height:3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" fillcolor="silver" strokeweight="1pt">
                <v:textbox>
                  <w:txbxContent>
                    <w:p w14:paraId="44585DAA" w14:textId="77777777" w:rsidR="00975302" w:rsidRPr="00ED1B72" w:rsidRDefault="00975302" w:rsidP="004745C1">
                      <w:pPr>
                        <w:jc w:val="center"/>
                        <w:rPr>
                          <w:rFonts w:cs="Arial"/>
                        </w:rPr>
                      </w:pPr>
                      <w:r w:rsidRPr="00ED1B72">
                        <w:rPr>
                          <w:rFonts w:cs="Arial"/>
                        </w:rPr>
                        <w:t>Customer</w:t>
                      </w:r>
                    </w:p>
                  </w:txbxContent>
                </v:textbox>
              </v:shape>
            </w:pict>
          </mc:Fallback>
        </mc:AlternateContent>
      </w:r>
    </w:p>
    <w:p w14:paraId="5FD9D1F5" w14:textId="77777777" w:rsidR="004745C1" w:rsidRPr="001E1CC5" w:rsidRDefault="004745C1" w:rsidP="004745C1">
      <w:pPr>
        <w:spacing w:line="288" w:lineRule="auto"/>
        <w:rPr>
          <w:sz w:val="24"/>
          <w:szCs w:val="24"/>
        </w:rPr>
      </w:pPr>
      <w:r w:rsidRPr="001E1CC5">
        <w:rPr>
          <w:noProof/>
          <w:sz w:val="24"/>
          <w:szCs w:val="24"/>
          <w:lang w:eastAsia="en-GB"/>
        </w:rPr>
        <mc:AlternateContent>
          <mc:Choice Requires="wps">
            <w:drawing>
              <wp:anchor distT="0" distB="0" distL="114300" distR="114300" simplePos="0" relativeHeight="251698176" behindDoc="0" locked="0" layoutInCell="1" allowOverlap="1" wp14:anchorId="63793B4F" wp14:editId="3CE53EC9">
                <wp:simplePos x="0" y="0"/>
                <wp:positionH relativeFrom="column">
                  <wp:posOffset>1844703</wp:posOffset>
                </wp:positionH>
                <wp:positionV relativeFrom="paragraph">
                  <wp:posOffset>70043</wp:posOffset>
                </wp:positionV>
                <wp:extent cx="882594" cy="0"/>
                <wp:effectExtent l="0" t="76200" r="13335" b="9525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594"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8CBDAA" id="_x0000_t32" coordsize="21600,21600" o:spt="32" o:oned="t" path="m,l21600,21600e" filled="f">
                <v:path arrowok="t" fillok="f" o:connecttype="none"/>
                <o:lock v:ext="edit" shapetype="t"/>
              </v:shapetype>
              <v:shape id="Straight Arrow Connector 71" o:spid="_x0000_s1026" type="#_x0000_t32" style="position:absolute;margin-left:145.25pt;margin-top:5.5pt;width:69.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" strokeweight=".5pt">
                <v:stroke endarrow="block"/>
              </v:shape>
            </w:pict>
          </mc:Fallback>
        </mc:AlternateContent>
      </w:r>
    </w:p>
    <w:p w14:paraId="425891C6" w14:textId="77777777" w:rsidR="004745C1" w:rsidRPr="001E1CC5" w:rsidRDefault="004745C1" w:rsidP="004745C1">
      <w:pPr>
        <w:spacing w:line="288" w:lineRule="auto"/>
        <w:rPr>
          <w:sz w:val="24"/>
          <w:szCs w:val="24"/>
        </w:rPr>
      </w:pPr>
      <w:r w:rsidRPr="001E1CC5">
        <w:rPr>
          <w:noProof/>
          <w:sz w:val="24"/>
          <w:szCs w:val="24"/>
          <w:lang w:eastAsia="en-GB"/>
        </w:rPr>
        <mc:AlternateContent>
          <mc:Choice Requires="wps">
            <w:drawing>
              <wp:anchor distT="0" distB="0" distL="114300" distR="114300" simplePos="0" relativeHeight="251699200" behindDoc="0" locked="0" layoutInCell="1" allowOverlap="1" wp14:anchorId="41A66CE0" wp14:editId="28ABAEA2">
                <wp:simplePos x="0" y="0"/>
                <wp:positionH relativeFrom="column">
                  <wp:posOffset>3799122</wp:posOffset>
                </wp:positionH>
                <wp:positionV relativeFrom="paragraph">
                  <wp:posOffset>77111</wp:posOffset>
                </wp:positionV>
                <wp:extent cx="0" cy="755374"/>
                <wp:effectExtent l="0" t="0" r="19050" b="26035"/>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5374"/>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FAE6C" id="Straight Arrow Connector 72" o:spid="_x0000_s1026" type="#_x0000_t32" style="position:absolute;margin-left:299.15pt;margin-top:6.05pt;width:0;height:5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" strokeweight=".5pt"/>
            </w:pict>
          </mc:Fallback>
        </mc:AlternateContent>
      </w:r>
      <w:r w:rsidRPr="001E1CC5">
        <w:rPr>
          <w:noProof/>
          <w:sz w:val="24"/>
          <w:szCs w:val="24"/>
          <w:lang w:eastAsia="en-GB"/>
        </w:rPr>
        <mc:AlternateContent>
          <mc:Choice Requires="wps">
            <w:drawing>
              <wp:anchor distT="0" distB="0" distL="114300" distR="114300" simplePos="0" relativeHeight="251677696" behindDoc="0" locked="0" layoutInCell="1" allowOverlap="1" wp14:anchorId="5D574DD9" wp14:editId="7952653B">
                <wp:simplePos x="0" y="0"/>
                <wp:positionH relativeFrom="column">
                  <wp:posOffset>2814762</wp:posOffset>
                </wp:positionH>
                <wp:positionV relativeFrom="paragraph">
                  <wp:posOffset>69160</wp:posOffset>
                </wp:positionV>
                <wp:extent cx="0" cy="429370"/>
                <wp:effectExtent l="76200" t="0" r="57150" b="66040"/>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1D4A46" id="Straight Arrow Connector 59" o:spid="_x0000_s1026" type="#_x0000_t32" style="position:absolute;margin-left:221.65pt;margin-top:5.45pt;width:0;height:3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">
                <v:stroke endarrow="block"/>
              </v:shape>
            </w:pict>
          </mc:Fallback>
        </mc:AlternateContent>
      </w:r>
      <w:r w:rsidRPr="001E1CC5">
        <w:rPr>
          <w:noProof/>
          <w:sz w:val="24"/>
          <w:szCs w:val="24"/>
          <w:lang w:eastAsia="en-GB"/>
        </w:rPr>
        <mc:AlternateContent>
          <mc:Choice Requires="wps">
            <w:drawing>
              <wp:anchor distT="0" distB="0" distL="114300" distR="114300" simplePos="0" relativeHeight="251696128" behindDoc="0" locked="0" layoutInCell="1" allowOverlap="1" wp14:anchorId="69027BBF" wp14:editId="1F523D35">
                <wp:simplePos x="0" y="0"/>
                <wp:positionH relativeFrom="column">
                  <wp:posOffset>3268980</wp:posOffset>
                </wp:positionH>
                <wp:positionV relativeFrom="paragraph">
                  <wp:posOffset>68580</wp:posOffset>
                </wp:positionV>
                <wp:extent cx="6350" cy="2201545"/>
                <wp:effectExtent l="0" t="0" r="31750" b="27305"/>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20154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FB22FC" id="Straight Arrow Connector 60" o:spid="_x0000_s1026" type="#_x0000_t32" style="position:absolute;margin-left:257.4pt;margin-top:5.4pt;width:.5pt;height:173.3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" strokeweight=".5pt"/>
            </w:pict>
          </mc:Fallback>
        </mc:AlternateContent>
      </w:r>
      <w:r w:rsidRPr="001E1CC5">
        <w:rPr>
          <w:noProof/>
          <w:sz w:val="24"/>
          <w:szCs w:val="24"/>
          <w:lang w:eastAsia="en-GB"/>
        </w:rPr>
        <mc:AlternateContent>
          <mc:Choice Requires="wps">
            <w:drawing>
              <wp:anchor distT="0" distB="0" distL="114300" distR="114300" simplePos="0" relativeHeight="251674624" behindDoc="0" locked="0" layoutInCell="1" allowOverlap="1" wp14:anchorId="3102E688" wp14:editId="5752C5CC">
                <wp:simplePos x="0" y="0"/>
                <wp:positionH relativeFrom="column">
                  <wp:posOffset>1271905</wp:posOffset>
                </wp:positionH>
                <wp:positionV relativeFrom="paragraph">
                  <wp:posOffset>65736</wp:posOffset>
                </wp:positionV>
                <wp:extent cx="0" cy="436880"/>
                <wp:effectExtent l="76200" t="0" r="57150" b="5842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2D2AB4" id="Straight Arrow Connector 66" o:spid="_x0000_s1026" type="#_x0000_t32" style="position:absolute;margin-left:100.15pt;margin-top:5.2pt;width:0;height:3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">
                <v:stroke endarrow="block"/>
              </v:shape>
            </w:pict>
          </mc:Fallback>
        </mc:AlternateContent>
      </w:r>
    </w:p>
    <w:p w14:paraId="5ADD36BD" w14:textId="77777777" w:rsidR="004745C1" w:rsidRPr="001E1CC5" w:rsidRDefault="004745C1" w:rsidP="004745C1">
      <w:pPr>
        <w:spacing w:line="288" w:lineRule="auto"/>
        <w:rPr>
          <w:sz w:val="24"/>
          <w:szCs w:val="24"/>
        </w:rPr>
      </w:pPr>
      <w:r w:rsidRPr="001E1CC5">
        <w:rPr>
          <w:noProof/>
          <w:sz w:val="24"/>
          <w:szCs w:val="24"/>
          <w:lang w:eastAsia="en-GB"/>
        </w:rPr>
        <mc:AlternateContent>
          <mc:Choice Requires="wps">
            <w:drawing>
              <wp:anchor distT="0" distB="0" distL="114300" distR="114300" simplePos="0" relativeHeight="251663360" behindDoc="0" locked="0" layoutInCell="1" allowOverlap="1" wp14:anchorId="1D7B0D83" wp14:editId="14C20B5F">
                <wp:simplePos x="0" y="0"/>
                <wp:positionH relativeFrom="column">
                  <wp:posOffset>4345471</wp:posOffset>
                </wp:positionH>
                <wp:positionV relativeFrom="paragraph">
                  <wp:posOffset>72942</wp:posOffset>
                </wp:positionV>
                <wp:extent cx="1600200" cy="1240404"/>
                <wp:effectExtent l="0" t="0" r="19050" b="17145"/>
                <wp:wrapNone/>
                <wp:docPr id="65" name="Flowchart: Process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240404"/>
                        </a:xfrm>
                        <a:prstGeom prst="flowChartProcess">
                          <a:avLst/>
                        </a:prstGeom>
                        <a:solidFill>
                          <a:srgbClr val="FFFFFF"/>
                        </a:solidFill>
                        <a:ln w="12700">
                          <a:solidFill>
                            <a:srgbClr val="000000"/>
                          </a:solidFill>
                          <a:miter lim="800000"/>
                          <a:headEnd/>
                          <a:tailEnd/>
                        </a:ln>
                      </wps:spPr>
                      <wps:txbx>
                        <w:txbxContent>
                          <w:p w14:paraId="7390F28D" w14:textId="77777777" w:rsidR="00975302" w:rsidRPr="00ED1B72" w:rsidRDefault="00975302" w:rsidP="004745C1">
                            <w:pPr>
                              <w:jc w:val="center"/>
                              <w:rPr>
                                <w:rFonts w:cs="Arial"/>
                                <w:u w:val="single"/>
                              </w:rPr>
                            </w:pPr>
                            <w:r w:rsidRPr="00ED1B72">
                              <w:rPr>
                                <w:rFonts w:cs="Arial"/>
                                <w:u w:val="single"/>
                              </w:rPr>
                              <w:t>Company Management</w:t>
                            </w:r>
                          </w:p>
                          <w:p w14:paraId="1AB5F71F" w14:textId="77777777" w:rsidR="00975302" w:rsidRPr="00ED1B72" w:rsidRDefault="00975302" w:rsidP="004745C1">
                            <w:pPr>
                              <w:jc w:val="center"/>
                              <w:rPr>
                                <w:rFonts w:cs="Arial"/>
                              </w:rPr>
                            </w:pPr>
                            <w:r w:rsidRPr="00ED1B72">
                              <w:rPr>
                                <w:rFonts w:cs="Arial"/>
                              </w:rPr>
                              <w:t>Planning</w:t>
                            </w:r>
                          </w:p>
                          <w:p w14:paraId="51D62951" w14:textId="77777777" w:rsidR="00975302" w:rsidRPr="00ED1B72" w:rsidRDefault="00975302" w:rsidP="004745C1">
                            <w:pPr>
                              <w:jc w:val="center"/>
                              <w:rPr>
                                <w:rFonts w:cs="Arial"/>
                              </w:rPr>
                            </w:pPr>
                            <w:r w:rsidRPr="00ED1B72">
                              <w:rPr>
                                <w:rFonts w:cs="Arial"/>
                              </w:rPr>
                              <w:t>Policy and objectives</w:t>
                            </w:r>
                          </w:p>
                          <w:p w14:paraId="1FFBE617" w14:textId="77777777" w:rsidR="00975302" w:rsidRPr="00ED1B72" w:rsidRDefault="00975302" w:rsidP="004745C1">
                            <w:pPr>
                              <w:jc w:val="center"/>
                              <w:rPr>
                                <w:rFonts w:cs="Arial"/>
                              </w:rPr>
                            </w:pPr>
                            <w:r>
                              <w:rPr>
                                <w:rFonts w:cs="Arial"/>
                              </w:rPr>
                              <w:t>Regulations and S</w:t>
                            </w:r>
                            <w:r w:rsidRPr="00ED1B72">
                              <w:rPr>
                                <w:rFonts w:cs="Arial"/>
                              </w:rPr>
                              <w:t>tandards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B0D83" id="Flowchart: Process 65" o:spid="_x0000_s1028" type="#_x0000_t109" style="position:absolute;margin-left:342.15pt;margin-top:5.75pt;width:126pt;height:9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" strokeweight="1pt">
                <v:textbox>
                  <w:txbxContent>
                    <w:p w14:paraId="7390F28D" w14:textId="77777777" w:rsidR="00975302" w:rsidRPr="00ED1B72" w:rsidRDefault="00975302" w:rsidP="004745C1">
                      <w:pPr>
                        <w:jc w:val="center"/>
                        <w:rPr>
                          <w:rFonts w:cs="Arial"/>
                          <w:u w:val="single"/>
                        </w:rPr>
                      </w:pPr>
                      <w:r w:rsidRPr="00ED1B72">
                        <w:rPr>
                          <w:rFonts w:cs="Arial"/>
                          <w:u w:val="single"/>
                        </w:rPr>
                        <w:t>Company Management</w:t>
                      </w:r>
                    </w:p>
                    <w:p w14:paraId="1AB5F71F" w14:textId="77777777" w:rsidR="00975302" w:rsidRPr="00ED1B72" w:rsidRDefault="00975302" w:rsidP="004745C1">
                      <w:pPr>
                        <w:jc w:val="center"/>
                        <w:rPr>
                          <w:rFonts w:cs="Arial"/>
                        </w:rPr>
                      </w:pPr>
                      <w:r w:rsidRPr="00ED1B72">
                        <w:rPr>
                          <w:rFonts w:cs="Arial"/>
                        </w:rPr>
                        <w:t>Planning</w:t>
                      </w:r>
                    </w:p>
                    <w:p w14:paraId="51D62951" w14:textId="77777777" w:rsidR="00975302" w:rsidRPr="00ED1B72" w:rsidRDefault="00975302" w:rsidP="004745C1">
                      <w:pPr>
                        <w:jc w:val="center"/>
                        <w:rPr>
                          <w:rFonts w:cs="Arial"/>
                        </w:rPr>
                      </w:pPr>
                      <w:r w:rsidRPr="00ED1B72">
                        <w:rPr>
                          <w:rFonts w:cs="Arial"/>
                        </w:rPr>
                        <w:t>Policy and objectives</w:t>
                      </w:r>
                    </w:p>
                    <w:p w14:paraId="1FFBE617" w14:textId="77777777" w:rsidR="00975302" w:rsidRPr="00ED1B72" w:rsidRDefault="00975302" w:rsidP="004745C1">
                      <w:pPr>
                        <w:jc w:val="center"/>
                        <w:rPr>
                          <w:rFonts w:cs="Arial"/>
                        </w:rPr>
                      </w:pPr>
                      <w:r>
                        <w:rPr>
                          <w:rFonts w:cs="Arial"/>
                        </w:rPr>
                        <w:t>Regulations and S</w:t>
                      </w:r>
                      <w:r w:rsidRPr="00ED1B72">
                        <w:rPr>
                          <w:rFonts w:cs="Arial"/>
                        </w:rPr>
                        <w:t>tandards</w:t>
                      </w:r>
                    </w:p>
                  </w:txbxContent>
                </v:textbox>
              </v:shape>
            </w:pict>
          </mc:Fallback>
        </mc:AlternateContent>
      </w:r>
    </w:p>
    <w:p w14:paraId="7389DA62" w14:textId="77777777" w:rsidR="004745C1" w:rsidRPr="001E1CC5" w:rsidRDefault="004745C1" w:rsidP="004745C1">
      <w:pPr>
        <w:spacing w:line="288" w:lineRule="auto"/>
        <w:rPr>
          <w:sz w:val="24"/>
          <w:szCs w:val="24"/>
        </w:rPr>
      </w:pPr>
      <w:r w:rsidRPr="001E1CC5">
        <w:rPr>
          <w:noProof/>
          <w:sz w:val="24"/>
          <w:szCs w:val="24"/>
          <w:lang w:eastAsia="en-GB"/>
        </w:rPr>
        <mc:AlternateContent>
          <mc:Choice Requires="wps">
            <w:drawing>
              <wp:anchor distT="0" distB="0" distL="114300" distR="114300" simplePos="0" relativeHeight="251660288" behindDoc="0" locked="0" layoutInCell="0" allowOverlap="1" wp14:anchorId="733AF880" wp14:editId="385C4129">
                <wp:simplePos x="0" y="0"/>
                <wp:positionH relativeFrom="column">
                  <wp:posOffset>-182879</wp:posOffset>
                </wp:positionH>
                <wp:positionV relativeFrom="paragraph">
                  <wp:posOffset>52125</wp:posOffset>
                </wp:positionV>
                <wp:extent cx="3156668" cy="5263764"/>
                <wp:effectExtent l="0" t="0" r="24765" b="13335"/>
                <wp:wrapNone/>
                <wp:docPr id="56" name="Flowchart: Process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6668" cy="5263764"/>
                        </a:xfrm>
                        <a:prstGeom prst="flowChartProcess">
                          <a:avLst/>
                        </a:prstGeom>
                        <a:solidFill>
                          <a:srgbClr val="C0C0C0"/>
                        </a:solidFill>
                        <a:ln w="9525">
                          <a:solidFill>
                            <a:srgbClr val="000000"/>
                          </a:solidFill>
                          <a:miter lim="800000"/>
                          <a:headEnd/>
                          <a:tailEnd/>
                        </a:ln>
                      </wps:spPr>
                      <wps:txbx>
                        <w:txbxContent>
                          <w:p w14:paraId="056880B1" w14:textId="77777777" w:rsidR="00975302" w:rsidRDefault="00975302" w:rsidP="004745C1">
                            <w:pPr>
                              <w:jc w:val="center"/>
                              <w:rPr>
                                <w:rFonts w:ascii="Arial" w:hAnsi="Arial" w:cs="Arial"/>
                                <w:u w:val="single"/>
                              </w:rPr>
                            </w:pPr>
                          </w:p>
                          <w:p w14:paraId="151DC146" w14:textId="77777777" w:rsidR="00975302" w:rsidRPr="00ED1B72" w:rsidRDefault="00975302" w:rsidP="004745C1">
                            <w:pPr>
                              <w:jc w:val="center"/>
                              <w:rPr>
                                <w:rFonts w:cs="Arial"/>
                                <w:u w:val="single"/>
                              </w:rPr>
                            </w:pPr>
                            <w:r w:rsidRPr="00ED1B72">
                              <w:rPr>
                                <w:rFonts w:cs="Arial"/>
                                <w:u w:val="single"/>
                              </w:rPr>
                              <w:t>Main work process (Summary)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AF880" id="Flowchart: Process 56" o:spid="_x0000_s1029" type="#_x0000_t109" style="position:absolute;margin-left:-14.4pt;margin-top:4.1pt;width:248.55pt;height:41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" o:allowincell="f" fillcolor="silver">
                <v:textbox>
                  <w:txbxContent>
                    <w:p w14:paraId="056880B1" w14:textId="77777777" w:rsidR="00975302" w:rsidRDefault="00975302" w:rsidP="004745C1">
                      <w:pPr>
                        <w:jc w:val="center"/>
                        <w:rPr>
                          <w:rFonts w:ascii="Arial" w:hAnsi="Arial" w:cs="Arial"/>
                          <w:u w:val="single"/>
                        </w:rPr>
                      </w:pPr>
                    </w:p>
                    <w:p w14:paraId="151DC146" w14:textId="77777777" w:rsidR="00975302" w:rsidRPr="00ED1B72" w:rsidRDefault="00975302" w:rsidP="004745C1">
                      <w:pPr>
                        <w:jc w:val="center"/>
                        <w:rPr>
                          <w:rFonts w:cs="Arial"/>
                          <w:u w:val="single"/>
                        </w:rPr>
                      </w:pPr>
                      <w:r w:rsidRPr="00ED1B72">
                        <w:rPr>
                          <w:rFonts w:cs="Arial"/>
                          <w:u w:val="single"/>
                        </w:rPr>
                        <w:t>Main work process (Summary)</w:t>
                      </w:r>
                    </w:p>
                  </w:txbxContent>
                </v:textbox>
              </v:shape>
            </w:pict>
          </mc:Fallback>
        </mc:AlternateContent>
      </w:r>
    </w:p>
    <w:p w14:paraId="0A8BC6C2" w14:textId="77777777" w:rsidR="004745C1" w:rsidRPr="001E1CC5" w:rsidRDefault="00ED1B72" w:rsidP="004745C1">
      <w:pPr>
        <w:spacing w:line="288" w:lineRule="auto"/>
        <w:rPr>
          <w:sz w:val="24"/>
          <w:szCs w:val="24"/>
        </w:rPr>
      </w:pPr>
      <w:r w:rsidRPr="001E1CC5">
        <w:rPr>
          <w:noProof/>
          <w:sz w:val="24"/>
          <w:szCs w:val="24"/>
          <w:lang w:eastAsia="en-GB"/>
        </w:rPr>
        <mc:AlternateContent>
          <mc:Choice Requires="wps">
            <w:drawing>
              <wp:anchor distT="0" distB="0" distL="114300" distR="114300" simplePos="0" relativeHeight="251689984" behindDoc="0" locked="0" layoutInCell="1" allowOverlap="1" wp14:anchorId="463C82B5" wp14:editId="1A6F382B">
                <wp:simplePos x="0" y="0"/>
                <wp:positionH relativeFrom="column">
                  <wp:posOffset>5940425</wp:posOffset>
                </wp:positionH>
                <wp:positionV relativeFrom="paragraph">
                  <wp:posOffset>118414</wp:posOffset>
                </wp:positionV>
                <wp:extent cx="279400" cy="0"/>
                <wp:effectExtent l="38100" t="76200" r="0" b="9525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9400"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275B93" id="Straight Arrow Connector 61" o:spid="_x0000_s1026" type="#_x0000_t32" style="position:absolute;margin-left:467.75pt;margin-top:9.3pt;width:22pt;height: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" strokeweight=".5pt">
                <v:stroke endarrow="block"/>
              </v:shape>
            </w:pict>
          </mc:Fallback>
        </mc:AlternateContent>
      </w:r>
      <w:r w:rsidR="004745C1" w:rsidRPr="001E1CC5">
        <w:rPr>
          <w:noProof/>
          <w:sz w:val="24"/>
          <w:szCs w:val="24"/>
          <w:lang w:eastAsia="en-GB"/>
        </w:rPr>
        <mc:AlternateContent>
          <mc:Choice Requires="wps">
            <w:drawing>
              <wp:anchor distT="0" distB="0" distL="114300" distR="114300" simplePos="0" relativeHeight="251700224" behindDoc="0" locked="0" layoutInCell="1" allowOverlap="1" wp14:anchorId="37CA7801" wp14:editId="6D6A828C">
                <wp:simplePos x="0" y="0"/>
                <wp:positionH relativeFrom="column">
                  <wp:posOffset>3800171</wp:posOffset>
                </wp:positionH>
                <wp:positionV relativeFrom="paragraph">
                  <wp:posOffset>161925</wp:posOffset>
                </wp:positionV>
                <wp:extent cx="548061" cy="0"/>
                <wp:effectExtent l="0" t="76200" r="23495" b="9525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061"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C0CEBC" id="Straight Arrow Connector 73" o:spid="_x0000_s1026" type="#_x0000_t32" style="position:absolute;margin-left:299.25pt;margin-top:12.75pt;width:43.1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" strokeweight=".5pt">
                <v:stroke endarrow="block"/>
              </v:shape>
            </w:pict>
          </mc:Fallback>
        </mc:AlternateContent>
      </w:r>
      <w:r w:rsidR="004745C1" w:rsidRPr="001E1CC5">
        <w:rPr>
          <w:noProof/>
          <w:sz w:val="24"/>
          <w:szCs w:val="24"/>
          <w:lang w:eastAsia="en-GB"/>
        </w:rPr>
        <mc:AlternateContent>
          <mc:Choice Requires="wps">
            <w:drawing>
              <wp:anchor distT="0" distB="0" distL="114300" distR="114300" simplePos="0" relativeHeight="251695104" behindDoc="0" locked="0" layoutInCell="1" allowOverlap="1" wp14:anchorId="2A1F19F0" wp14:editId="0632E761">
                <wp:simplePos x="0" y="0"/>
                <wp:positionH relativeFrom="column">
                  <wp:posOffset>6225871</wp:posOffset>
                </wp:positionH>
                <wp:positionV relativeFrom="paragraph">
                  <wp:posOffset>122803</wp:posOffset>
                </wp:positionV>
                <wp:extent cx="1105" cy="5390985"/>
                <wp:effectExtent l="0" t="0" r="37465" b="19685"/>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5" cy="539098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6D64D2" id="Straight Arrow Connector 62" o:spid="_x0000_s1026" type="#_x0000_t32" style="position:absolute;margin-left:490.25pt;margin-top:9.65pt;width:.1pt;height:42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" strokeweight=".5pt"/>
            </w:pict>
          </mc:Fallback>
        </mc:AlternateContent>
      </w:r>
    </w:p>
    <w:p w14:paraId="2F54BC58" w14:textId="77777777" w:rsidR="004745C1" w:rsidRPr="001E1CC5" w:rsidRDefault="004745C1" w:rsidP="004745C1">
      <w:pPr>
        <w:spacing w:line="288" w:lineRule="auto"/>
        <w:rPr>
          <w:sz w:val="24"/>
          <w:szCs w:val="24"/>
        </w:rPr>
      </w:pPr>
      <w:r w:rsidRPr="001E1CC5">
        <w:rPr>
          <w:noProof/>
          <w:sz w:val="24"/>
          <w:szCs w:val="24"/>
          <w:lang w:eastAsia="en-GB"/>
        </w:rPr>
        <mc:AlternateContent>
          <mc:Choice Requires="wps">
            <w:drawing>
              <wp:anchor distT="0" distB="0" distL="114300" distR="114300" simplePos="0" relativeHeight="251661312" behindDoc="0" locked="0" layoutInCell="1" allowOverlap="1" wp14:anchorId="69E329E2" wp14:editId="4ACAC567">
                <wp:simplePos x="0" y="0"/>
                <wp:positionH relativeFrom="column">
                  <wp:posOffset>701040</wp:posOffset>
                </wp:positionH>
                <wp:positionV relativeFrom="paragraph">
                  <wp:posOffset>137464</wp:posOffset>
                </wp:positionV>
                <wp:extent cx="1371600" cy="457200"/>
                <wp:effectExtent l="0" t="0" r="19050" b="19050"/>
                <wp:wrapNone/>
                <wp:docPr id="49" name="Flowchart: Process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flowChartProcess">
                          <a:avLst/>
                        </a:prstGeom>
                        <a:solidFill>
                          <a:srgbClr val="FFFFFF"/>
                        </a:solidFill>
                        <a:ln w="12700">
                          <a:solidFill>
                            <a:srgbClr val="000000"/>
                          </a:solidFill>
                          <a:miter lim="800000"/>
                          <a:headEnd/>
                          <a:tailEnd/>
                        </a:ln>
                      </wps:spPr>
                      <wps:txbx>
                        <w:txbxContent>
                          <w:p w14:paraId="6E4DB22F" w14:textId="77777777" w:rsidR="00975302" w:rsidRPr="00ED1B72" w:rsidRDefault="00975302" w:rsidP="004745C1">
                            <w:pPr>
                              <w:jc w:val="center"/>
                              <w:rPr>
                                <w:rFonts w:cs="Arial"/>
                              </w:rPr>
                            </w:pPr>
                            <w:r>
                              <w:rPr>
                                <w:rFonts w:cs="Arial"/>
                              </w:rPr>
                              <w:t>Customer Sales or Booking enquiry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329E2" id="Flowchart: Process 49" o:spid="_x0000_s1030" type="#_x0000_t109" style="position:absolute;margin-left:55.2pt;margin-top:10.8pt;width:10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" strokeweight="1pt">
                <v:textbox>
                  <w:txbxContent>
                    <w:p w14:paraId="6E4DB22F" w14:textId="77777777" w:rsidR="00975302" w:rsidRPr="00ED1B72" w:rsidRDefault="00975302" w:rsidP="004745C1">
                      <w:pPr>
                        <w:jc w:val="center"/>
                        <w:rPr>
                          <w:rFonts w:cs="Arial"/>
                        </w:rPr>
                      </w:pPr>
                      <w:r>
                        <w:rPr>
                          <w:rFonts w:cs="Arial"/>
                        </w:rPr>
                        <w:t>Customer Sales or Booking enquiry</w:t>
                      </w:r>
                    </w:p>
                  </w:txbxContent>
                </v:textbox>
              </v:shape>
            </w:pict>
          </mc:Fallback>
        </mc:AlternateContent>
      </w:r>
    </w:p>
    <w:p w14:paraId="60CA5AD4" w14:textId="77777777" w:rsidR="004745C1" w:rsidRPr="001E1CC5" w:rsidRDefault="004745C1" w:rsidP="004745C1">
      <w:pPr>
        <w:spacing w:line="288" w:lineRule="auto"/>
        <w:rPr>
          <w:sz w:val="24"/>
          <w:szCs w:val="24"/>
        </w:rPr>
      </w:pPr>
      <w:r w:rsidRPr="001E1CC5">
        <w:rPr>
          <w:noProof/>
          <w:sz w:val="24"/>
          <w:szCs w:val="24"/>
          <w:lang w:eastAsia="en-GB"/>
        </w:rPr>
        <mc:AlternateContent>
          <mc:Choice Requires="wps">
            <w:drawing>
              <wp:anchor distT="0" distB="0" distL="114300" distR="114300" simplePos="0" relativeHeight="251693056" behindDoc="0" locked="0" layoutInCell="1" allowOverlap="1" wp14:anchorId="6003D563" wp14:editId="0E1E100F">
                <wp:simplePos x="0" y="0"/>
                <wp:positionH relativeFrom="column">
                  <wp:posOffset>6101715</wp:posOffset>
                </wp:positionH>
                <wp:positionV relativeFrom="paragraph">
                  <wp:posOffset>106680</wp:posOffset>
                </wp:positionV>
                <wp:extent cx="0" cy="3275330"/>
                <wp:effectExtent l="0" t="0" r="19050" b="2032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533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8242A" id="Straight Arrow Connector 58" o:spid="_x0000_s1026" type="#_x0000_t32" style="position:absolute;margin-left:480.45pt;margin-top:8.4pt;width:0;height:257.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" strokeweight=".5pt"/>
            </w:pict>
          </mc:Fallback>
        </mc:AlternateContent>
      </w:r>
      <w:r w:rsidRPr="001E1CC5">
        <w:rPr>
          <w:noProof/>
          <w:sz w:val="24"/>
          <w:szCs w:val="24"/>
          <w:lang w:eastAsia="en-GB"/>
        </w:rPr>
        <mc:AlternateContent>
          <mc:Choice Requires="wps">
            <w:drawing>
              <wp:anchor distT="0" distB="0" distL="114300" distR="114300" simplePos="0" relativeHeight="251691008" behindDoc="0" locked="0" layoutInCell="1" allowOverlap="1" wp14:anchorId="325AC1CD" wp14:editId="5EC9B1B5">
                <wp:simplePos x="0" y="0"/>
                <wp:positionH relativeFrom="column">
                  <wp:posOffset>5949315</wp:posOffset>
                </wp:positionH>
                <wp:positionV relativeFrom="paragraph">
                  <wp:posOffset>109220</wp:posOffset>
                </wp:positionV>
                <wp:extent cx="155575" cy="635"/>
                <wp:effectExtent l="15875" t="57785" r="9525" b="5588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5575" cy="63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A595AE" id="Straight Arrow Connector 57" o:spid="_x0000_s1026" type="#_x0000_t32" style="position:absolute;margin-left:468.45pt;margin-top:8.6pt;width:12.25pt;height:.0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" strokeweight=".5pt">
                <v:stroke endarrow="block"/>
              </v:shape>
            </w:pict>
          </mc:Fallback>
        </mc:AlternateContent>
      </w:r>
    </w:p>
    <w:p w14:paraId="4E0B4F35" w14:textId="77777777" w:rsidR="004745C1" w:rsidRPr="001E1CC5" w:rsidRDefault="00ED1B72" w:rsidP="004745C1">
      <w:pPr>
        <w:spacing w:line="288" w:lineRule="auto"/>
        <w:rPr>
          <w:sz w:val="24"/>
          <w:szCs w:val="24"/>
        </w:rPr>
      </w:pPr>
      <w:r w:rsidRPr="001E1CC5">
        <w:rPr>
          <w:noProof/>
          <w:sz w:val="24"/>
          <w:szCs w:val="24"/>
          <w:lang w:eastAsia="en-GB"/>
        </w:rPr>
        <mc:AlternateContent>
          <mc:Choice Requires="wps">
            <w:drawing>
              <wp:anchor distT="0" distB="0" distL="114300" distR="114300" simplePos="0" relativeHeight="251675648" behindDoc="0" locked="0" layoutInCell="1" allowOverlap="1" wp14:anchorId="7AB35D98" wp14:editId="4E1A7F30">
                <wp:simplePos x="0" y="0"/>
                <wp:positionH relativeFrom="column">
                  <wp:posOffset>5156200</wp:posOffset>
                </wp:positionH>
                <wp:positionV relativeFrom="paragraph">
                  <wp:posOffset>196850</wp:posOffset>
                </wp:positionV>
                <wp:extent cx="8255" cy="591185"/>
                <wp:effectExtent l="38100" t="0" r="67945" b="5651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591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3BEFC3" id="Straight Arrow Connector 55" o:spid="_x0000_s1026" type="#_x0000_t32" style="position:absolute;margin-left:406pt;margin-top:15.5pt;width:.65pt;height:46.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">
                <v:stroke endarrow="block"/>
              </v:shape>
            </w:pict>
          </mc:Fallback>
        </mc:AlternateContent>
      </w:r>
      <w:r w:rsidR="004745C1" w:rsidRPr="001E1CC5">
        <w:rPr>
          <w:noProof/>
          <w:sz w:val="24"/>
          <w:szCs w:val="24"/>
          <w:lang w:eastAsia="en-GB"/>
        </w:rPr>
        <mc:AlternateContent>
          <mc:Choice Requires="wps">
            <w:drawing>
              <wp:anchor distT="0" distB="0" distL="114300" distR="114300" simplePos="0" relativeHeight="251678720" behindDoc="0" locked="0" layoutInCell="1" allowOverlap="1" wp14:anchorId="698E2EB9" wp14:editId="0EA36AB1">
                <wp:simplePos x="0" y="0"/>
                <wp:positionH relativeFrom="column">
                  <wp:posOffset>1387585</wp:posOffset>
                </wp:positionH>
                <wp:positionV relativeFrom="paragraph">
                  <wp:posOffset>145332</wp:posOffset>
                </wp:positionV>
                <wp:extent cx="0" cy="520286"/>
                <wp:effectExtent l="76200" t="0" r="57150" b="51435"/>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02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D8796D" id="Straight Arrow Connector 42" o:spid="_x0000_s1026" type="#_x0000_t32" style="position:absolute;margin-left:109.25pt;margin-top:11.45pt;width:0;height:40.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">
                <v:stroke endarrow="block"/>
              </v:shape>
            </w:pict>
          </mc:Fallback>
        </mc:AlternateContent>
      </w:r>
    </w:p>
    <w:p w14:paraId="22EA7614" w14:textId="77777777" w:rsidR="004745C1" w:rsidRPr="001E1CC5" w:rsidRDefault="004745C1" w:rsidP="004745C1">
      <w:pPr>
        <w:spacing w:line="288" w:lineRule="auto"/>
        <w:rPr>
          <w:sz w:val="24"/>
          <w:szCs w:val="24"/>
        </w:rPr>
      </w:pPr>
    </w:p>
    <w:p w14:paraId="17C09E3B" w14:textId="77777777" w:rsidR="004745C1" w:rsidRPr="001E1CC5" w:rsidRDefault="004745C1" w:rsidP="004745C1">
      <w:pPr>
        <w:spacing w:line="288" w:lineRule="auto"/>
        <w:rPr>
          <w:sz w:val="24"/>
          <w:szCs w:val="24"/>
        </w:rPr>
      </w:pPr>
    </w:p>
    <w:p w14:paraId="5383036A" w14:textId="77777777" w:rsidR="004745C1" w:rsidRPr="001E1CC5" w:rsidRDefault="00ED1B72" w:rsidP="004745C1">
      <w:pPr>
        <w:spacing w:line="288" w:lineRule="auto"/>
        <w:rPr>
          <w:sz w:val="24"/>
          <w:szCs w:val="24"/>
        </w:rPr>
      </w:pPr>
      <w:r w:rsidRPr="001E1CC5">
        <w:rPr>
          <w:noProof/>
          <w:sz w:val="24"/>
          <w:szCs w:val="24"/>
          <w:lang w:eastAsia="en-GB"/>
        </w:rPr>
        <mc:AlternateContent>
          <mc:Choice Requires="wps">
            <w:drawing>
              <wp:anchor distT="0" distB="0" distL="114300" distR="114300" simplePos="0" relativeHeight="251662336" behindDoc="0" locked="0" layoutInCell="1" allowOverlap="1" wp14:anchorId="2E40C8F7" wp14:editId="066A7C35">
                <wp:simplePos x="0" y="0"/>
                <wp:positionH relativeFrom="column">
                  <wp:posOffset>703773</wp:posOffset>
                </wp:positionH>
                <wp:positionV relativeFrom="paragraph">
                  <wp:posOffset>-3783</wp:posOffset>
                </wp:positionV>
                <wp:extent cx="1371600" cy="604299"/>
                <wp:effectExtent l="0" t="0" r="19050" b="24765"/>
                <wp:wrapNone/>
                <wp:docPr id="31" name="Flowchart: Process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04299"/>
                        </a:xfrm>
                        <a:prstGeom prst="flowChartProcess">
                          <a:avLst/>
                        </a:prstGeom>
                        <a:solidFill>
                          <a:srgbClr val="FFFFFF"/>
                        </a:solidFill>
                        <a:ln w="12700">
                          <a:solidFill>
                            <a:srgbClr val="000000"/>
                          </a:solidFill>
                          <a:miter lim="800000"/>
                          <a:headEnd/>
                          <a:tailEnd/>
                        </a:ln>
                      </wps:spPr>
                      <wps:txbx>
                        <w:txbxContent>
                          <w:p w14:paraId="2E8C2C10" w14:textId="77777777" w:rsidR="00975302" w:rsidRPr="00ED1B72" w:rsidRDefault="00975302" w:rsidP="004745C1">
                            <w:pPr>
                              <w:jc w:val="center"/>
                              <w:rPr>
                                <w:rFonts w:cs="Arial"/>
                              </w:rPr>
                            </w:pPr>
                            <w:r>
                              <w:rPr>
                                <w:rFonts w:cs="Arial"/>
                              </w:rPr>
                              <w:t xml:space="preserve">Provide or obtain valid sales quotation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C8F7" id="Flowchart: Process 31" o:spid="_x0000_s1031" type="#_x0000_t109" style="position:absolute;margin-left:55.4pt;margin-top:-.3pt;width:108pt;height:4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" strokeweight="1pt">
                <v:textbox>
                  <w:txbxContent>
                    <w:p w14:paraId="2E8C2C10" w14:textId="77777777" w:rsidR="00975302" w:rsidRPr="00ED1B72" w:rsidRDefault="00975302" w:rsidP="004745C1">
                      <w:pPr>
                        <w:jc w:val="center"/>
                        <w:rPr>
                          <w:rFonts w:cs="Arial"/>
                        </w:rPr>
                      </w:pPr>
                      <w:r>
                        <w:rPr>
                          <w:rFonts w:cs="Arial"/>
                        </w:rPr>
                        <w:t xml:space="preserve">Provide or obtain valid sales quotation </w:t>
                      </w:r>
                    </w:p>
                  </w:txbxContent>
                </v:textbox>
              </v:shape>
            </w:pict>
          </mc:Fallback>
        </mc:AlternateContent>
      </w:r>
      <w:r w:rsidR="004745C1" w:rsidRPr="001E1CC5">
        <w:rPr>
          <w:noProof/>
          <w:sz w:val="24"/>
          <w:szCs w:val="24"/>
          <w:lang w:eastAsia="en-GB"/>
        </w:rPr>
        <mc:AlternateContent>
          <mc:Choice Requires="wps">
            <w:drawing>
              <wp:anchor distT="0" distB="0" distL="114300" distR="114300" simplePos="0" relativeHeight="251666432" behindDoc="0" locked="0" layoutInCell="1" allowOverlap="1" wp14:anchorId="3E2BB3E1" wp14:editId="2DA0822D">
                <wp:simplePos x="0" y="0"/>
                <wp:positionH relativeFrom="column">
                  <wp:posOffset>4349115</wp:posOffset>
                </wp:positionH>
                <wp:positionV relativeFrom="paragraph">
                  <wp:posOffset>112395</wp:posOffset>
                </wp:positionV>
                <wp:extent cx="1600200" cy="443230"/>
                <wp:effectExtent l="0" t="0" r="19050" b="1397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43230"/>
                        </a:xfrm>
                        <a:prstGeom prst="rect">
                          <a:avLst/>
                        </a:prstGeom>
                        <a:solidFill>
                          <a:srgbClr val="FFFFFF"/>
                        </a:solidFill>
                        <a:ln w="12700">
                          <a:solidFill>
                            <a:srgbClr val="000000"/>
                          </a:solidFill>
                          <a:miter lim="800000"/>
                          <a:headEnd/>
                          <a:tailEnd/>
                        </a:ln>
                      </wps:spPr>
                      <wps:txbx>
                        <w:txbxContent>
                          <w:p w14:paraId="0F29EC21" w14:textId="77777777" w:rsidR="00975302" w:rsidRPr="00ED1B72" w:rsidRDefault="00975302" w:rsidP="004745C1">
                            <w:pPr>
                              <w:jc w:val="center"/>
                              <w:rPr>
                                <w:rFonts w:cs="Arial"/>
                              </w:rPr>
                            </w:pPr>
                            <w:r>
                              <w:rPr>
                                <w:rFonts w:cs="Arial"/>
                              </w:rPr>
                              <w:t>Resources and T</w:t>
                            </w:r>
                            <w:r w:rsidRPr="00ED1B72">
                              <w:rPr>
                                <w:rFonts w:cs="Arial"/>
                              </w:rPr>
                              <w:t>raining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BB3E1" id="Rectangle 44" o:spid="_x0000_s1032" style="position:absolute;margin-left:342.45pt;margin-top:8.85pt;width:126pt;height:3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" strokeweight="1pt">
                <v:textbox>
                  <w:txbxContent>
                    <w:p w14:paraId="0F29EC21" w14:textId="77777777" w:rsidR="00975302" w:rsidRPr="00ED1B72" w:rsidRDefault="00975302" w:rsidP="004745C1">
                      <w:pPr>
                        <w:jc w:val="center"/>
                        <w:rPr>
                          <w:rFonts w:cs="Arial"/>
                        </w:rPr>
                      </w:pPr>
                      <w:r>
                        <w:rPr>
                          <w:rFonts w:cs="Arial"/>
                        </w:rPr>
                        <w:t>Resources and T</w:t>
                      </w:r>
                      <w:r w:rsidRPr="00ED1B72">
                        <w:rPr>
                          <w:rFonts w:cs="Arial"/>
                        </w:rPr>
                        <w:t>raining</w:t>
                      </w:r>
                    </w:p>
                  </w:txbxContent>
                </v:textbox>
              </v:rect>
            </w:pict>
          </mc:Fallback>
        </mc:AlternateContent>
      </w:r>
    </w:p>
    <w:p w14:paraId="6426EC5F" w14:textId="77777777" w:rsidR="004745C1" w:rsidRPr="001E1CC5" w:rsidRDefault="004745C1" w:rsidP="004745C1">
      <w:pPr>
        <w:spacing w:line="288" w:lineRule="auto"/>
        <w:rPr>
          <w:sz w:val="24"/>
          <w:szCs w:val="24"/>
        </w:rPr>
      </w:pPr>
      <w:r w:rsidRPr="001E1CC5">
        <w:rPr>
          <w:noProof/>
          <w:sz w:val="24"/>
          <w:szCs w:val="24"/>
          <w:lang w:eastAsia="en-GB"/>
        </w:rPr>
        <mc:AlternateContent>
          <mc:Choice Requires="wps">
            <w:drawing>
              <wp:anchor distT="0" distB="0" distL="114300" distR="114300" simplePos="0" relativeHeight="251682816" behindDoc="0" locked="0" layoutInCell="1" allowOverlap="1" wp14:anchorId="01AEBE1C" wp14:editId="27BFEFC5">
                <wp:simplePos x="0" y="0"/>
                <wp:positionH relativeFrom="column">
                  <wp:posOffset>2977515</wp:posOffset>
                </wp:positionH>
                <wp:positionV relativeFrom="paragraph">
                  <wp:posOffset>171754</wp:posOffset>
                </wp:positionV>
                <wp:extent cx="1371600" cy="0"/>
                <wp:effectExtent l="38100" t="76200" r="19050" b="9525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2BD01A" id="Straight Arrow Connector 41" o:spid="_x0000_s1026" type="#_x0000_t32" style="position:absolute;margin-left:234.45pt;margin-top:13.5pt;width:108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" strokeweight=".5pt">
                <v:stroke startarrow="block" endarrow="block"/>
              </v:shape>
            </w:pict>
          </mc:Fallback>
        </mc:AlternateContent>
      </w:r>
      <w:r w:rsidRPr="001E1CC5">
        <w:rPr>
          <w:noProof/>
          <w:sz w:val="24"/>
          <w:szCs w:val="24"/>
          <w:lang w:eastAsia="en-GB"/>
        </w:rPr>
        <mc:AlternateContent>
          <mc:Choice Requires="wps">
            <w:drawing>
              <wp:anchor distT="0" distB="0" distL="114300" distR="114300" simplePos="0" relativeHeight="251697152" behindDoc="0" locked="0" layoutInCell="1" allowOverlap="1" wp14:anchorId="095E29DF" wp14:editId="7C78F732">
                <wp:simplePos x="0" y="0"/>
                <wp:positionH relativeFrom="column">
                  <wp:posOffset>3275965</wp:posOffset>
                </wp:positionH>
                <wp:positionV relativeFrom="paragraph">
                  <wp:posOffset>41910</wp:posOffset>
                </wp:positionV>
                <wp:extent cx="1063625" cy="0"/>
                <wp:effectExtent l="9525" t="57150" r="22225" b="5715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F7BECB" id="Straight Arrow Connector 43" o:spid="_x0000_s1026" type="#_x0000_t32" style="position:absolute;margin-left:257.95pt;margin-top:3.3pt;width:83.7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" strokeweight=".5pt">
                <v:stroke endarrow="block"/>
              </v:shape>
            </w:pict>
          </mc:Fallback>
        </mc:AlternateContent>
      </w:r>
    </w:p>
    <w:p w14:paraId="4446E3CF" w14:textId="77777777" w:rsidR="004745C1" w:rsidRPr="001E1CC5" w:rsidRDefault="00ED1B72" w:rsidP="004745C1">
      <w:pPr>
        <w:spacing w:line="288" w:lineRule="auto"/>
        <w:rPr>
          <w:sz w:val="24"/>
          <w:szCs w:val="24"/>
        </w:rPr>
      </w:pPr>
      <w:r w:rsidRPr="001E1CC5">
        <w:rPr>
          <w:noProof/>
          <w:sz w:val="24"/>
          <w:szCs w:val="24"/>
          <w:lang w:eastAsia="en-GB"/>
        </w:rPr>
        <mc:AlternateContent>
          <mc:Choice Requires="wps">
            <w:drawing>
              <wp:anchor distT="0" distB="0" distL="114300" distR="114300" simplePos="0" relativeHeight="251679744" behindDoc="0" locked="0" layoutInCell="1" allowOverlap="1" wp14:anchorId="47B0394B" wp14:editId="4E92BD19">
                <wp:simplePos x="0" y="0"/>
                <wp:positionH relativeFrom="column">
                  <wp:posOffset>1371683</wp:posOffset>
                </wp:positionH>
                <wp:positionV relativeFrom="paragraph">
                  <wp:posOffset>154112</wp:posOffset>
                </wp:positionV>
                <wp:extent cx="0" cy="405130"/>
                <wp:effectExtent l="76200" t="0" r="57150" b="5207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12B9E" id="Straight Arrow Connector 22" o:spid="_x0000_s1026" type="#_x0000_t32" style="position:absolute;margin-left:108pt;margin-top:12.15pt;width:0;height:3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">
                <v:stroke endarrow="block"/>
              </v:shape>
            </w:pict>
          </mc:Fallback>
        </mc:AlternateContent>
      </w:r>
      <w:r w:rsidR="004745C1" w:rsidRPr="001E1CC5">
        <w:rPr>
          <w:noProof/>
          <w:sz w:val="24"/>
          <w:szCs w:val="24"/>
          <w:lang w:eastAsia="en-GB"/>
        </w:rPr>
        <mc:AlternateContent>
          <mc:Choice Requires="wps">
            <w:drawing>
              <wp:anchor distT="0" distB="0" distL="114300" distR="114300" simplePos="0" relativeHeight="251685888" behindDoc="0" locked="0" layoutInCell="1" allowOverlap="1" wp14:anchorId="6E6D5387" wp14:editId="732A4E03">
                <wp:simplePos x="0" y="0"/>
                <wp:positionH relativeFrom="column">
                  <wp:posOffset>5163682</wp:posOffset>
                </wp:positionH>
                <wp:positionV relativeFrom="paragraph">
                  <wp:posOffset>102815</wp:posOffset>
                </wp:positionV>
                <wp:extent cx="635" cy="624177"/>
                <wp:effectExtent l="76200" t="38100" r="75565" b="6223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24177"/>
                        </a:xfrm>
                        <a:prstGeom prst="straightConnector1">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F2C3DB" id="Straight Arrow Connector 40" o:spid="_x0000_s1026" type="#_x0000_t32" style="position:absolute;margin-left:406.6pt;margin-top:8.1pt;width:.05pt;height:49.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" strokeweight=".5pt">
                <v:stroke startarrow="block" endarrow="block"/>
              </v:shape>
            </w:pict>
          </mc:Fallback>
        </mc:AlternateContent>
      </w:r>
    </w:p>
    <w:p w14:paraId="6E9E5A3B" w14:textId="77777777" w:rsidR="004745C1" w:rsidRPr="001E1CC5" w:rsidRDefault="004745C1" w:rsidP="004745C1">
      <w:pPr>
        <w:spacing w:line="288" w:lineRule="auto"/>
        <w:rPr>
          <w:sz w:val="24"/>
          <w:szCs w:val="24"/>
        </w:rPr>
      </w:pPr>
    </w:p>
    <w:p w14:paraId="4BF88810" w14:textId="77777777" w:rsidR="004745C1" w:rsidRPr="001E1CC5" w:rsidRDefault="004745C1" w:rsidP="004745C1">
      <w:pPr>
        <w:spacing w:line="288" w:lineRule="auto"/>
        <w:rPr>
          <w:sz w:val="24"/>
          <w:szCs w:val="24"/>
        </w:rPr>
      </w:pPr>
      <w:r w:rsidRPr="001E1CC5">
        <w:rPr>
          <w:noProof/>
          <w:sz w:val="24"/>
          <w:szCs w:val="24"/>
          <w:lang w:eastAsia="en-GB"/>
        </w:rPr>
        <mc:AlternateContent>
          <mc:Choice Requires="wps">
            <w:drawing>
              <wp:anchor distT="0" distB="0" distL="114300" distR="114300" simplePos="0" relativeHeight="251664384" behindDoc="0" locked="0" layoutInCell="1" allowOverlap="1" wp14:anchorId="38FFBF8D" wp14:editId="466464CE">
                <wp:simplePos x="0" y="0"/>
                <wp:positionH relativeFrom="column">
                  <wp:posOffset>701749</wp:posOffset>
                </wp:positionH>
                <wp:positionV relativeFrom="paragraph">
                  <wp:posOffset>113045</wp:posOffset>
                </wp:positionV>
                <wp:extent cx="1371600" cy="627321"/>
                <wp:effectExtent l="0" t="0" r="19050" b="20955"/>
                <wp:wrapNone/>
                <wp:docPr id="17" name="Flowchart: Proces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27321"/>
                        </a:xfrm>
                        <a:prstGeom prst="flowChartProcess">
                          <a:avLst/>
                        </a:prstGeom>
                        <a:solidFill>
                          <a:srgbClr val="FFFFFF"/>
                        </a:solidFill>
                        <a:ln w="12700">
                          <a:solidFill>
                            <a:srgbClr val="000000"/>
                          </a:solidFill>
                          <a:miter lim="800000"/>
                          <a:headEnd/>
                          <a:tailEnd/>
                        </a:ln>
                      </wps:spPr>
                      <wps:txbx>
                        <w:txbxContent>
                          <w:p w14:paraId="7DF5465B" w14:textId="77777777" w:rsidR="00975302" w:rsidRPr="00ED1B72" w:rsidRDefault="00975302" w:rsidP="004745C1">
                            <w:pPr>
                              <w:jc w:val="center"/>
                              <w:rPr>
                                <w:rFonts w:cs="Arial"/>
                              </w:rPr>
                            </w:pPr>
                            <w:r>
                              <w:rPr>
                                <w:rFonts w:cs="Arial"/>
                              </w:rPr>
                              <w:t>Check for space and availability of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FBF8D" id="Flowchart: Process 17" o:spid="_x0000_s1033" type="#_x0000_t109" style="position:absolute;margin-left:55.25pt;margin-top:8.9pt;width:108pt;height:4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" strokeweight="1pt">
                <v:textbox>
                  <w:txbxContent>
                    <w:p w14:paraId="7DF5465B" w14:textId="77777777" w:rsidR="00975302" w:rsidRPr="00ED1B72" w:rsidRDefault="00975302" w:rsidP="004745C1">
                      <w:pPr>
                        <w:jc w:val="center"/>
                        <w:rPr>
                          <w:rFonts w:cs="Arial"/>
                        </w:rPr>
                      </w:pPr>
                      <w:r>
                        <w:rPr>
                          <w:rFonts w:cs="Arial"/>
                        </w:rPr>
                        <w:t>Check for space and availability of service</w:t>
                      </w:r>
                    </w:p>
                  </w:txbxContent>
                </v:textbox>
              </v:shape>
            </w:pict>
          </mc:Fallback>
        </mc:AlternateContent>
      </w:r>
    </w:p>
    <w:p w14:paraId="1888A6C1" w14:textId="77777777" w:rsidR="004745C1" w:rsidRPr="001E1CC5" w:rsidRDefault="004745C1" w:rsidP="004745C1">
      <w:pPr>
        <w:rPr>
          <w:sz w:val="24"/>
          <w:szCs w:val="24"/>
        </w:rPr>
      </w:pPr>
      <w:r w:rsidRPr="001E1CC5">
        <w:rPr>
          <w:noProof/>
          <w:sz w:val="24"/>
          <w:szCs w:val="24"/>
          <w:lang w:eastAsia="en-GB"/>
        </w:rPr>
        <mc:AlternateContent>
          <mc:Choice Requires="wps">
            <w:drawing>
              <wp:anchor distT="0" distB="0" distL="114300" distR="114300" simplePos="0" relativeHeight="251667456" behindDoc="0" locked="0" layoutInCell="1" allowOverlap="1" wp14:anchorId="147C11D9" wp14:editId="76C57198">
                <wp:simplePos x="0" y="0"/>
                <wp:positionH relativeFrom="column">
                  <wp:posOffset>4349115</wp:posOffset>
                </wp:positionH>
                <wp:positionV relativeFrom="paragraph">
                  <wp:posOffset>53340</wp:posOffset>
                </wp:positionV>
                <wp:extent cx="1600200" cy="457200"/>
                <wp:effectExtent l="0" t="0" r="19050" b="19050"/>
                <wp:wrapNone/>
                <wp:docPr id="30" name="Flowchart: Process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flowChartProcess">
                          <a:avLst/>
                        </a:prstGeom>
                        <a:solidFill>
                          <a:srgbClr val="FFFFFF"/>
                        </a:solidFill>
                        <a:ln w="12700">
                          <a:solidFill>
                            <a:srgbClr val="000000"/>
                          </a:solidFill>
                          <a:miter lim="800000"/>
                          <a:headEnd/>
                          <a:tailEnd/>
                        </a:ln>
                      </wps:spPr>
                      <wps:txbx>
                        <w:txbxContent>
                          <w:p w14:paraId="1C632739" w14:textId="77777777" w:rsidR="00975302" w:rsidRPr="00ED1B72" w:rsidRDefault="00975302" w:rsidP="004745C1">
                            <w:pPr>
                              <w:jc w:val="center"/>
                              <w:rPr>
                                <w:rFonts w:cs="Arial"/>
                              </w:rPr>
                            </w:pPr>
                            <w:r>
                              <w:rPr>
                                <w:rFonts w:cs="Arial"/>
                              </w:rPr>
                              <w:t>Vendors (suppliers)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C11D9" id="Flowchart: Process 30" o:spid="_x0000_s1034" type="#_x0000_t109" style="position:absolute;margin-left:342.45pt;margin-top:4.2pt;width:126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" strokeweight="1pt">
                <v:textbox>
                  <w:txbxContent>
                    <w:p w14:paraId="1C632739" w14:textId="77777777" w:rsidR="00975302" w:rsidRPr="00ED1B72" w:rsidRDefault="00975302" w:rsidP="004745C1">
                      <w:pPr>
                        <w:jc w:val="center"/>
                        <w:rPr>
                          <w:rFonts w:cs="Arial"/>
                        </w:rPr>
                      </w:pPr>
                      <w:r>
                        <w:rPr>
                          <w:rFonts w:cs="Arial"/>
                        </w:rPr>
                        <w:t>Vendors (suppliers)</w:t>
                      </w:r>
                    </w:p>
                  </w:txbxContent>
                </v:textbox>
              </v:shape>
            </w:pict>
          </mc:Fallback>
        </mc:AlternateContent>
      </w:r>
    </w:p>
    <w:p w14:paraId="4D7204E4" w14:textId="77777777" w:rsidR="004745C1" w:rsidRPr="001E1CC5" w:rsidRDefault="004745C1" w:rsidP="004745C1">
      <w:pPr>
        <w:rPr>
          <w:sz w:val="24"/>
          <w:szCs w:val="24"/>
        </w:rPr>
      </w:pPr>
      <w:r w:rsidRPr="001E1CC5">
        <w:rPr>
          <w:noProof/>
          <w:sz w:val="24"/>
          <w:szCs w:val="24"/>
          <w:lang w:eastAsia="en-GB"/>
        </w:rPr>
        <mc:AlternateContent>
          <mc:Choice Requires="wps">
            <w:drawing>
              <wp:anchor distT="0" distB="0" distL="114300" distR="114300" simplePos="0" relativeHeight="251684864" behindDoc="0" locked="0" layoutInCell="1" allowOverlap="1" wp14:anchorId="0FA3C42A" wp14:editId="18A9411F">
                <wp:simplePos x="0" y="0"/>
                <wp:positionH relativeFrom="column">
                  <wp:posOffset>2977515</wp:posOffset>
                </wp:positionH>
                <wp:positionV relativeFrom="paragraph">
                  <wp:posOffset>106984</wp:posOffset>
                </wp:positionV>
                <wp:extent cx="1371600" cy="0"/>
                <wp:effectExtent l="38100" t="76200" r="19050" b="952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97127" id="Straight Arrow Connector 21" o:spid="_x0000_s1026" type="#_x0000_t32" style="position:absolute;margin-left:234.45pt;margin-top:8.4pt;width:108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" strokeweight=".5pt">
                <v:stroke startarrow="block" endarrow="block"/>
              </v:shape>
            </w:pict>
          </mc:Fallback>
        </mc:AlternateContent>
      </w:r>
    </w:p>
    <w:p w14:paraId="2A32834F" w14:textId="77777777" w:rsidR="004745C1" w:rsidRPr="001E1CC5" w:rsidRDefault="00242926" w:rsidP="004745C1">
      <w:pPr>
        <w:rPr>
          <w:sz w:val="24"/>
          <w:szCs w:val="24"/>
        </w:rPr>
      </w:pPr>
      <w:r w:rsidRPr="001E1CC5">
        <w:rPr>
          <w:noProof/>
          <w:sz w:val="24"/>
          <w:szCs w:val="24"/>
          <w:lang w:eastAsia="en-GB"/>
        </w:rPr>
        <mc:AlternateContent>
          <mc:Choice Requires="wps">
            <w:drawing>
              <wp:anchor distT="0" distB="0" distL="114300" distR="114300" simplePos="0" relativeHeight="251680768" behindDoc="0" locked="0" layoutInCell="1" allowOverlap="1" wp14:anchorId="30340F24" wp14:editId="5835997D">
                <wp:simplePos x="0" y="0"/>
                <wp:positionH relativeFrom="column">
                  <wp:posOffset>1371599</wp:posOffset>
                </wp:positionH>
                <wp:positionV relativeFrom="paragraph">
                  <wp:posOffset>156003</wp:posOffset>
                </wp:positionV>
                <wp:extent cx="45719" cy="327882"/>
                <wp:effectExtent l="57150" t="0" r="50165" b="5334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3278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E2E48F" id="Straight Arrow Connector 13" o:spid="_x0000_s1026" type="#_x0000_t32" style="position:absolute;margin-left:108pt;margin-top:12.3pt;width:3.6pt;height:25.8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">
                <v:stroke endarrow="block"/>
              </v:shape>
            </w:pict>
          </mc:Fallback>
        </mc:AlternateContent>
      </w:r>
    </w:p>
    <w:p w14:paraId="6EE4376D" w14:textId="77777777" w:rsidR="004745C1" w:rsidRPr="001E1CC5" w:rsidRDefault="00ED1B72" w:rsidP="004745C1">
      <w:pPr>
        <w:rPr>
          <w:sz w:val="24"/>
          <w:szCs w:val="24"/>
        </w:rPr>
      </w:pPr>
      <w:r w:rsidRPr="001E1CC5">
        <w:rPr>
          <w:noProof/>
          <w:sz w:val="24"/>
          <w:szCs w:val="24"/>
          <w:lang w:eastAsia="en-GB"/>
        </w:rPr>
        <mc:AlternateContent>
          <mc:Choice Requires="wps">
            <w:drawing>
              <wp:anchor distT="0" distB="0" distL="114300" distR="114300" simplePos="0" relativeHeight="251668480" behindDoc="0" locked="0" layoutInCell="1" allowOverlap="1" wp14:anchorId="1B4E4035" wp14:editId="2401E508">
                <wp:simplePos x="0" y="0"/>
                <wp:positionH relativeFrom="column">
                  <wp:posOffset>4345305</wp:posOffset>
                </wp:positionH>
                <wp:positionV relativeFrom="paragraph">
                  <wp:posOffset>142875</wp:posOffset>
                </wp:positionV>
                <wp:extent cx="1600200" cy="1653540"/>
                <wp:effectExtent l="0" t="0" r="19050" b="22860"/>
                <wp:wrapNone/>
                <wp:docPr id="12" name="Flowchart: Proces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653540"/>
                        </a:xfrm>
                        <a:prstGeom prst="flowChartProcess">
                          <a:avLst/>
                        </a:prstGeom>
                        <a:solidFill>
                          <a:srgbClr val="FFFFFF"/>
                        </a:solidFill>
                        <a:ln w="12700">
                          <a:solidFill>
                            <a:srgbClr val="000000"/>
                          </a:solidFill>
                          <a:miter lim="800000"/>
                          <a:headEnd/>
                          <a:tailEnd/>
                        </a:ln>
                      </wps:spPr>
                      <wps:txbx>
                        <w:txbxContent>
                          <w:p w14:paraId="33E570BC" w14:textId="77777777" w:rsidR="00975302" w:rsidRPr="00ED1B72" w:rsidRDefault="00975302" w:rsidP="004745C1">
                            <w:pPr>
                              <w:jc w:val="center"/>
                              <w:rPr>
                                <w:rFonts w:cs="Arial"/>
                                <w:u w:val="single"/>
                              </w:rPr>
                            </w:pPr>
                            <w:r>
                              <w:rPr>
                                <w:rFonts w:cs="Arial"/>
                                <w:u w:val="single"/>
                              </w:rPr>
                              <w:t>Performance M</w:t>
                            </w:r>
                            <w:r w:rsidRPr="00ED1B72">
                              <w:rPr>
                                <w:rFonts w:cs="Arial"/>
                                <w:u w:val="single"/>
                              </w:rPr>
                              <w:t>easurement</w:t>
                            </w:r>
                          </w:p>
                          <w:p w14:paraId="04229A57" w14:textId="77777777" w:rsidR="00975302" w:rsidRPr="00ED1B72" w:rsidRDefault="00975302" w:rsidP="004745C1">
                            <w:pPr>
                              <w:jc w:val="center"/>
                              <w:rPr>
                                <w:rFonts w:cs="Arial"/>
                              </w:rPr>
                            </w:pPr>
                            <w:r>
                              <w:rPr>
                                <w:rFonts w:cs="Arial"/>
                              </w:rPr>
                              <w:t>Internal A</w:t>
                            </w:r>
                            <w:r w:rsidRPr="00ED1B72">
                              <w:rPr>
                                <w:rFonts w:cs="Arial"/>
                              </w:rPr>
                              <w:t>udit</w:t>
                            </w:r>
                          </w:p>
                          <w:p w14:paraId="3E87BE5E" w14:textId="77777777" w:rsidR="00975302" w:rsidRPr="00ED1B72" w:rsidRDefault="00975302" w:rsidP="004745C1">
                            <w:pPr>
                              <w:jc w:val="center"/>
                              <w:rPr>
                                <w:rFonts w:cs="Arial"/>
                              </w:rPr>
                            </w:pPr>
                            <w:r w:rsidRPr="00ED1B72">
                              <w:rPr>
                                <w:rFonts w:cs="Arial"/>
                              </w:rPr>
                              <w:t>Non-conformance</w:t>
                            </w:r>
                          </w:p>
                          <w:p w14:paraId="789EEFEA" w14:textId="77777777" w:rsidR="00975302" w:rsidRPr="00ED1B72" w:rsidRDefault="00975302" w:rsidP="004745C1">
                            <w:pPr>
                              <w:jc w:val="center"/>
                              <w:rPr>
                                <w:rFonts w:cs="Arial"/>
                              </w:rPr>
                            </w:pPr>
                            <w:r>
                              <w:rPr>
                                <w:rFonts w:cs="Arial"/>
                              </w:rPr>
                              <w:t>Corrective A</w:t>
                            </w:r>
                            <w:r w:rsidRPr="00ED1B72">
                              <w:rPr>
                                <w:rFonts w:cs="Arial"/>
                              </w:rPr>
                              <w:t>ction</w:t>
                            </w:r>
                          </w:p>
                          <w:p w14:paraId="0466E710" w14:textId="77777777" w:rsidR="00975302" w:rsidRPr="00ED1B72" w:rsidRDefault="00975302" w:rsidP="004745C1">
                            <w:pPr>
                              <w:jc w:val="center"/>
                              <w:rPr>
                                <w:rFonts w:cs="Arial"/>
                              </w:rPr>
                            </w:pPr>
                            <w:r w:rsidRPr="00ED1B72">
                              <w:rPr>
                                <w:rFonts w:cs="Arial"/>
                              </w:rPr>
                              <w:t>Collection and Analysis of data</w:t>
                            </w:r>
                          </w:p>
                          <w:p w14:paraId="7ABAF872" w14:textId="77777777" w:rsidR="00975302" w:rsidRPr="00ED1B72" w:rsidRDefault="00975302" w:rsidP="004745C1">
                            <w:pPr>
                              <w:jc w:val="center"/>
                              <w:rPr>
                                <w:rFonts w:cs="Arial"/>
                              </w:rPr>
                            </w:pPr>
                            <w:r>
                              <w:rPr>
                                <w:rFonts w:cs="Arial"/>
                              </w:rPr>
                              <w:t>Process P</w:t>
                            </w:r>
                            <w:r w:rsidRPr="00ED1B72">
                              <w:rPr>
                                <w:rFonts w:cs="Arial"/>
                              </w:rPr>
                              <w:t>erformance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E4035" id="Flowchart: Process 12" o:spid="_x0000_s1035" type="#_x0000_t109" style="position:absolute;margin-left:342.15pt;margin-top:11.25pt;width:126pt;height:13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" strokeweight="1pt">
                <v:textbox>
                  <w:txbxContent>
                    <w:p w14:paraId="33E570BC" w14:textId="77777777" w:rsidR="00975302" w:rsidRPr="00ED1B72" w:rsidRDefault="00975302" w:rsidP="004745C1">
                      <w:pPr>
                        <w:jc w:val="center"/>
                        <w:rPr>
                          <w:rFonts w:cs="Arial"/>
                          <w:u w:val="single"/>
                        </w:rPr>
                      </w:pPr>
                      <w:r>
                        <w:rPr>
                          <w:rFonts w:cs="Arial"/>
                          <w:u w:val="single"/>
                        </w:rPr>
                        <w:t>Performance M</w:t>
                      </w:r>
                      <w:r w:rsidRPr="00ED1B72">
                        <w:rPr>
                          <w:rFonts w:cs="Arial"/>
                          <w:u w:val="single"/>
                        </w:rPr>
                        <w:t>easurement</w:t>
                      </w:r>
                    </w:p>
                    <w:p w14:paraId="04229A57" w14:textId="77777777" w:rsidR="00975302" w:rsidRPr="00ED1B72" w:rsidRDefault="00975302" w:rsidP="004745C1">
                      <w:pPr>
                        <w:jc w:val="center"/>
                        <w:rPr>
                          <w:rFonts w:cs="Arial"/>
                        </w:rPr>
                      </w:pPr>
                      <w:r>
                        <w:rPr>
                          <w:rFonts w:cs="Arial"/>
                        </w:rPr>
                        <w:t>Internal A</w:t>
                      </w:r>
                      <w:r w:rsidRPr="00ED1B72">
                        <w:rPr>
                          <w:rFonts w:cs="Arial"/>
                        </w:rPr>
                        <w:t>udit</w:t>
                      </w:r>
                    </w:p>
                    <w:p w14:paraId="3E87BE5E" w14:textId="77777777" w:rsidR="00975302" w:rsidRPr="00ED1B72" w:rsidRDefault="00975302" w:rsidP="004745C1">
                      <w:pPr>
                        <w:jc w:val="center"/>
                        <w:rPr>
                          <w:rFonts w:cs="Arial"/>
                        </w:rPr>
                      </w:pPr>
                      <w:r w:rsidRPr="00ED1B72">
                        <w:rPr>
                          <w:rFonts w:cs="Arial"/>
                        </w:rPr>
                        <w:t>Non-conformance</w:t>
                      </w:r>
                    </w:p>
                    <w:p w14:paraId="789EEFEA" w14:textId="77777777" w:rsidR="00975302" w:rsidRPr="00ED1B72" w:rsidRDefault="00975302" w:rsidP="004745C1">
                      <w:pPr>
                        <w:jc w:val="center"/>
                        <w:rPr>
                          <w:rFonts w:cs="Arial"/>
                        </w:rPr>
                      </w:pPr>
                      <w:r>
                        <w:rPr>
                          <w:rFonts w:cs="Arial"/>
                        </w:rPr>
                        <w:t>Corrective A</w:t>
                      </w:r>
                      <w:r w:rsidRPr="00ED1B72">
                        <w:rPr>
                          <w:rFonts w:cs="Arial"/>
                        </w:rPr>
                        <w:t>ction</w:t>
                      </w:r>
                    </w:p>
                    <w:p w14:paraId="0466E710" w14:textId="77777777" w:rsidR="00975302" w:rsidRPr="00ED1B72" w:rsidRDefault="00975302" w:rsidP="004745C1">
                      <w:pPr>
                        <w:jc w:val="center"/>
                        <w:rPr>
                          <w:rFonts w:cs="Arial"/>
                        </w:rPr>
                      </w:pPr>
                      <w:r w:rsidRPr="00ED1B72">
                        <w:rPr>
                          <w:rFonts w:cs="Arial"/>
                        </w:rPr>
                        <w:t>Collection and Analysis of data</w:t>
                      </w:r>
                    </w:p>
                    <w:p w14:paraId="7ABAF872" w14:textId="77777777" w:rsidR="00975302" w:rsidRPr="00ED1B72" w:rsidRDefault="00975302" w:rsidP="004745C1">
                      <w:pPr>
                        <w:jc w:val="center"/>
                        <w:rPr>
                          <w:rFonts w:cs="Arial"/>
                        </w:rPr>
                      </w:pPr>
                      <w:r>
                        <w:rPr>
                          <w:rFonts w:cs="Arial"/>
                        </w:rPr>
                        <w:t>Process P</w:t>
                      </w:r>
                      <w:r w:rsidRPr="00ED1B72">
                        <w:rPr>
                          <w:rFonts w:cs="Arial"/>
                        </w:rPr>
                        <w:t>erformance</w:t>
                      </w:r>
                    </w:p>
                  </w:txbxContent>
                </v:textbox>
              </v:shape>
            </w:pict>
          </mc:Fallback>
        </mc:AlternateContent>
      </w:r>
    </w:p>
    <w:p w14:paraId="442F469C" w14:textId="77777777" w:rsidR="004745C1" w:rsidRPr="001E1CC5" w:rsidRDefault="004745C1" w:rsidP="004745C1">
      <w:pPr>
        <w:rPr>
          <w:sz w:val="24"/>
          <w:szCs w:val="24"/>
        </w:rPr>
      </w:pPr>
      <w:r w:rsidRPr="001E1CC5">
        <w:rPr>
          <w:noProof/>
          <w:sz w:val="24"/>
          <w:szCs w:val="24"/>
          <w:lang w:eastAsia="en-GB"/>
        </w:rPr>
        <mc:AlternateContent>
          <mc:Choice Requires="wps">
            <w:drawing>
              <wp:anchor distT="0" distB="0" distL="114300" distR="114300" simplePos="0" relativeHeight="251665408" behindDoc="0" locked="0" layoutInCell="1" allowOverlap="1" wp14:anchorId="77BC2B16" wp14:editId="08CDDA44">
                <wp:simplePos x="0" y="0"/>
                <wp:positionH relativeFrom="column">
                  <wp:posOffset>700101</wp:posOffset>
                </wp:positionH>
                <wp:positionV relativeFrom="paragraph">
                  <wp:posOffset>121920</wp:posOffset>
                </wp:positionV>
                <wp:extent cx="1371600" cy="457200"/>
                <wp:effectExtent l="0" t="0" r="19050" b="19050"/>
                <wp:wrapNone/>
                <wp:docPr id="20" name="Flowchart: Proces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457200"/>
                        </a:xfrm>
                        <a:prstGeom prst="flowChartProcess">
                          <a:avLst/>
                        </a:prstGeom>
                        <a:solidFill>
                          <a:srgbClr val="FFFFFF"/>
                        </a:solidFill>
                        <a:ln w="12700">
                          <a:solidFill>
                            <a:srgbClr val="000000"/>
                          </a:solidFill>
                          <a:miter lim="800000"/>
                          <a:headEnd/>
                          <a:tailEnd/>
                        </a:ln>
                      </wps:spPr>
                      <wps:txbx>
                        <w:txbxContent>
                          <w:p w14:paraId="5A963240" w14:textId="77777777" w:rsidR="00975302" w:rsidRPr="00ED1B72" w:rsidRDefault="00975302" w:rsidP="004745C1">
                            <w:pPr>
                              <w:jc w:val="center"/>
                              <w:rPr>
                                <w:rFonts w:cs="Arial"/>
                              </w:rPr>
                            </w:pPr>
                            <w:r>
                              <w:rPr>
                                <w:rFonts w:cs="Arial"/>
                              </w:rPr>
                              <w:t>Make booking with haulier/carrier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C2B16" id="Flowchart: Process 20" o:spid="_x0000_s1036" type="#_x0000_t109" style="position:absolute;margin-left:55.15pt;margin-top:9.6pt;width:108pt;height:3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" strokeweight="1pt">
                <v:textbox>
                  <w:txbxContent>
                    <w:p w14:paraId="5A963240" w14:textId="77777777" w:rsidR="00975302" w:rsidRPr="00ED1B72" w:rsidRDefault="00975302" w:rsidP="004745C1">
                      <w:pPr>
                        <w:jc w:val="center"/>
                        <w:rPr>
                          <w:rFonts w:cs="Arial"/>
                        </w:rPr>
                      </w:pPr>
                      <w:r>
                        <w:rPr>
                          <w:rFonts w:cs="Arial"/>
                        </w:rPr>
                        <w:t>Make booking with haulier/carrier</w:t>
                      </w:r>
                    </w:p>
                  </w:txbxContent>
                </v:textbox>
              </v:shape>
            </w:pict>
          </mc:Fallback>
        </mc:AlternateContent>
      </w:r>
    </w:p>
    <w:p w14:paraId="64B4ABCE" w14:textId="77777777" w:rsidR="004745C1" w:rsidRPr="001E1CC5" w:rsidRDefault="004745C1" w:rsidP="004745C1">
      <w:pPr>
        <w:rPr>
          <w:sz w:val="24"/>
          <w:szCs w:val="24"/>
        </w:rPr>
      </w:pPr>
    </w:p>
    <w:p w14:paraId="022FF593" w14:textId="77777777" w:rsidR="004745C1" w:rsidRPr="001E1CC5" w:rsidRDefault="004745C1" w:rsidP="004745C1">
      <w:pPr>
        <w:rPr>
          <w:sz w:val="24"/>
          <w:szCs w:val="24"/>
        </w:rPr>
      </w:pPr>
      <w:r w:rsidRPr="001E1CC5">
        <w:rPr>
          <w:noProof/>
          <w:sz w:val="24"/>
          <w:szCs w:val="24"/>
          <w:lang w:eastAsia="en-GB"/>
        </w:rPr>
        <mc:AlternateContent>
          <mc:Choice Requires="wps">
            <w:drawing>
              <wp:anchor distT="0" distB="0" distL="114300" distR="114300" simplePos="0" relativeHeight="251683840" behindDoc="0" locked="0" layoutInCell="1" allowOverlap="1" wp14:anchorId="5C3B0C23" wp14:editId="604D85B6">
                <wp:simplePos x="0" y="0"/>
                <wp:positionH relativeFrom="column">
                  <wp:posOffset>2969260</wp:posOffset>
                </wp:positionH>
                <wp:positionV relativeFrom="paragraph">
                  <wp:posOffset>65405</wp:posOffset>
                </wp:positionV>
                <wp:extent cx="1371600" cy="0"/>
                <wp:effectExtent l="38100" t="76200" r="19050" b="952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F2238B" id="Straight Arrow Connector 10" o:spid="_x0000_s1026" type="#_x0000_t32" style="position:absolute;margin-left:233.8pt;margin-top:5.15pt;width:108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" strokeweight=".5pt">
                <v:stroke startarrow="block" endarrow="block"/>
              </v:shape>
            </w:pict>
          </mc:Fallback>
        </mc:AlternateContent>
      </w:r>
    </w:p>
    <w:p w14:paraId="04ECC5EC" w14:textId="77777777" w:rsidR="004745C1" w:rsidRPr="001E1CC5" w:rsidRDefault="004745C1" w:rsidP="004745C1">
      <w:pPr>
        <w:rPr>
          <w:sz w:val="24"/>
          <w:szCs w:val="24"/>
        </w:rPr>
      </w:pPr>
      <w:r w:rsidRPr="001E1CC5">
        <w:rPr>
          <w:noProof/>
          <w:sz w:val="24"/>
          <w:szCs w:val="24"/>
          <w:lang w:eastAsia="en-GB"/>
        </w:rPr>
        <mc:AlternateContent>
          <mc:Choice Requires="wps">
            <w:drawing>
              <wp:anchor distT="0" distB="0" distL="114300" distR="114300" simplePos="0" relativeHeight="251681792" behindDoc="0" locked="0" layoutInCell="1" allowOverlap="1" wp14:anchorId="190F7FA5" wp14:editId="02A09F55">
                <wp:simplePos x="0" y="0"/>
                <wp:positionH relativeFrom="column">
                  <wp:posOffset>1375410</wp:posOffset>
                </wp:positionH>
                <wp:positionV relativeFrom="paragraph">
                  <wp:posOffset>18415</wp:posOffset>
                </wp:positionV>
                <wp:extent cx="635" cy="504190"/>
                <wp:effectExtent l="76200" t="0" r="75565" b="4826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4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5E37AF" id="Straight Arrow Connector 9" o:spid="_x0000_s1026" type="#_x0000_t32" style="position:absolute;margin-left:108.3pt;margin-top:1.45pt;width:.05pt;height:39.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">
                <v:stroke endarrow="block"/>
              </v:shape>
            </w:pict>
          </mc:Fallback>
        </mc:AlternateContent>
      </w:r>
      <w:r w:rsidRPr="001E1CC5">
        <w:rPr>
          <w:noProof/>
          <w:sz w:val="24"/>
          <w:szCs w:val="24"/>
          <w:lang w:eastAsia="en-GB"/>
        </w:rPr>
        <mc:AlternateContent>
          <mc:Choice Requires="wps">
            <w:drawing>
              <wp:anchor distT="0" distB="0" distL="114300" distR="114300" simplePos="0" relativeHeight="251692032" behindDoc="0" locked="0" layoutInCell="1" allowOverlap="1" wp14:anchorId="670D30CE" wp14:editId="00164022">
                <wp:simplePos x="0" y="0"/>
                <wp:positionH relativeFrom="column">
                  <wp:posOffset>5949315</wp:posOffset>
                </wp:positionH>
                <wp:positionV relativeFrom="paragraph">
                  <wp:posOffset>71755</wp:posOffset>
                </wp:positionV>
                <wp:extent cx="155575" cy="635"/>
                <wp:effectExtent l="15875" t="57150" r="9525" b="5651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5575" cy="63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7E4F3" id="Straight Arrow Connector 11" o:spid="_x0000_s1026" type="#_x0000_t32" style="position:absolute;margin-left:468.45pt;margin-top:5.65pt;width:12.25pt;height:.0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" strokeweight=".5pt">
                <v:stroke endarrow="block"/>
              </v:shape>
            </w:pict>
          </mc:Fallback>
        </mc:AlternateContent>
      </w:r>
    </w:p>
    <w:p w14:paraId="0A71A716" w14:textId="77777777" w:rsidR="004745C1" w:rsidRPr="001E1CC5" w:rsidRDefault="004745C1" w:rsidP="004745C1">
      <w:pPr>
        <w:rPr>
          <w:sz w:val="24"/>
          <w:szCs w:val="24"/>
        </w:rPr>
      </w:pPr>
    </w:p>
    <w:p w14:paraId="4523B1E0" w14:textId="77777777" w:rsidR="004745C1" w:rsidRPr="001E1CC5" w:rsidRDefault="004745C1" w:rsidP="004745C1">
      <w:pPr>
        <w:rPr>
          <w:sz w:val="24"/>
          <w:szCs w:val="24"/>
        </w:rPr>
      </w:pPr>
      <w:r w:rsidRPr="001E1CC5">
        <w:rPr>
          <w:noProof/>
          <w:sz w:val="24"/>
          <w:szCs w:val="24"/>
          <w:lang w:eastAsia="en-GB"/>
        </w:rPr>
        <mc:AlternateContent>
          <mc:Choice Requires="wps">
            <w:drawing>
              <wp:anchor distT="0" distB="0" distL="114300" distR="114300" simplePos="0" relativeHeight="251673600" behindDoc="0" locked="0" layoutInCell="1" allowOverlap="1" wp14:anchorId="70A7150A" wp14:editId="54DF25C8">
                <wp:simplePos x="0" y="0"/>
                <wp:positionH relativeFrom="column">
                  <wp:posOffset>-139065</wp:posOffset>
                </wp:positionH>
                <wp:positionV relativeFrom="paragraph">
                  <wp:posOffset>148009</wp:posOffset>
                </wp:positionV>
                <wp:extent cx="2957885" cy="612251"/>
                <wp:effectExtent l="0" t="0" r="13970" b="16510"/>
                <wp:wrapNone/>
                <wp:docPr id="8" name="Flowchart: Proces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957885" cy="612251"/>
                        </a:xfrm>
                        <a:prstGeom prst="flowChartProcess">
                          <a:avLst/>
                        </a:prstGeom>
                        <a:solidFill>
                          <a:srgbClr val="FFFFFF"/>
                        </a:solidFill>
                        <a:ln w="9525">
                          <a:solidFill>
                            <a:srgbClr val="000000"/>
                          </a:solidFill>
                          <a:miter lim="800000"/>
                          <a:headEnd/>
                          <a:tailEnd/>
                        </a:ln>
                      </wps:spPr>
                      <wps:txbx>
                        <w:txbxContent>
                          <w:p w14:paraId="18BA88AF" w14:textId="77777777" w:rsidR="00975302" w:rsidRPr="00ED1B72" w:rsidRDefault="00975302" w:rsidP="004745C1">
                            <w:pPr>
                              <w:jc w:val="center"/>
                              <w:rPr>
                                <w:rFonts w:cs="Arial"/>
                              </w:rPr>
                            </w:pPr>
                            <w:r w:rsidRPr="00ED1B72">
                              <w:rPr>
                                <w:rFonts w:cs="Arial"/>
                              </w:rPr>
                              <w:t xml:space="preserve">Full details are shown in the </w:t>
                            </w:r>
                            <w:r>
                              <w:rPr>
                                <w:rFonts w:cs="Arial"/>
                              </w:rPr>
                              <w:t>company processes AEO Procedures Manual AEO 036.0</w:t>
                            </w:r>
                            <w:r w:rsidRPr="00ED1B72">
                              <w:rPr>
                                <w:rFonts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7150A" id="Flowchart: Process 8" o:spid="_x0000_s1037" type="#_x0000_t109" style="position:absolute;margin-left:-10.95pt;margin-top:11.65pt;width:232.9pt;height:48.2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">
                <v:textbox>
                  <w:txbxContent>
                    <w:p w14:paraId="18BA88AF" w14:textId="77777777" w:rsidR="00975302" w:rsidRPr="00ED1B72" w:rsidRDefault="00975302" w:rsidP="004745C1">
                      <w:pPr>
                        <w:jc w:val="center"/>
                        <w:rPr>
                          <w:rFonts w:cs="Arial"/>
                        </w:rPr>
                      </w:pPr>
                      <w:r w:rsidRPr="00ED1B72">
                        <w:rPr>
                          <w:rFonts w:cs="Arial"/>
                        </w:rPr>
                        <w:t xml:space="preserve">Full details are shown in the </w:t>
                      </w:r>
                      <w:r>
                        <w:rPr>
                          <w:rFonts w:cs="Arial"/>
                        </w:rPr>
                        <w:t>company processes AEO Procedures Manual AEO 036.0</w:t>
                      </w:r>
                      <w:r w:rsidRPr="00ED1B72">
                        <w:rPr>
                          <w:rFonts w:cs="Arial"/>
                        </w:rPr>
                        <w:t xml:space="preserve"> </w:t>
                      </w:r>
                    </w:p>
                  </w:txbxContent>
                </v:textbox>
              </v:shape>
            </w:pict>
          </mc:Fallback>
        </mc:AlternateContent>
      </w:r>
    </w:p>
    <w:p w14:paraId="056BC67B" w14:textId="77777777" w:rsidR="004745C1" w:rsidRPr="001E1CC5" w:rsidRDefault="004745C1" w:rsidP="004745C1">
      <w:pPr>
        <w:rPr>
          <w:sz w:val="24"/>
          <w:szCs w:val="24"/>
        </w:rPr>
      </w:pPr>
    </w:p>
    <w:p w14:paraId="12AA230B" w14:textId="77777777" w:rsidR="004745C1" w:rsidRPr="001E1CC5" w:rsidRDefault="004745C1" w:rsidP="004745C1">
      <w:pPr>
        <w:rPr>
          <w:sz w:val="24"/>
          <w:szCs w:val="24"/>
        </w:rPr>
      </w:pPr>
    </w:p>
    <w:p w14:paraId="240F25FA" w14:textId="77777777" w:rsidR="004745C1" w:rsidRPr="001E1CC5" w:rsidRDefault="00ED1B72" w:rsidP="004745C1">
      <w:pPr>
        <w:rPr>
          <w:sz w:val="24"/>
          <w:szCs w:val="24"/>
        </w:rPr>
      </w:pPr>
      <w:r w:rsidRPr="001E1CC5">
        <w:rPr>
          <w:noProof/>
          <w:sz w:val="24"/>
          <w:szCs w:val="24"/>
          <w:lang w:eastAsia="en-GB"/>
        </w:rPr>
        <mc:AlternateContent>
          <mc:Choice Requires="wps">
            <w:drawing>
              <wp:anchor distT="0" distB="0" distL="114300" distR="114300" simplePos="0" relativeHeight="251686912" behindDoc="0" locked="0" layoutInCell="1" allowOverlap="1" wp14:anchorId="0FB94898" wp14:editId="5222A803">
                <wp:simplePos x="0" y="0"/>
                <wp:positionH relativeFrom="column">
                  <wp:posOffset>5156504</wp:posOffset>
                </wp:positionH>
                <wp:positionV relativeFrom="paragraph">
                  <wp:posOffset>122583</wp:posOffset>
                </wp:positionV>
                <wp:extent cx="0" cy="373380"/>
                <wp:effectExtent l="76200" t="0" r="95250" b="6477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32E11A" id="Straight Arrow Connector 7" o:spid="_x0000_s1026" type="#_x0000_t32" style="position:absolute;margin-left:406pt;margin-top:9.65pt;width:0;height:29.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" strokeweight=".5pt">
                <v:stroke endarrow="block"/>
              </v:shape>
            </w:pict>
          </mc:Fallback>
        </mc:AlternateContent>
      </w:r>
    </w:p>
    <w:p w14:paraId="7430BE82" w14:textId="77777777" w:rsidR="004745C1" w:rsidRPr="001E1CC5" w:rsidRDefault="00ED1B72" w:rsidP="004745C1">
      <w:pPr>
        <w:rPr>
          <w:sz w:val="24"/>
          <w:szCs w:val="24"/>
        </w:rPr>
      </w:pPr>
      <w:r w:rsidRPr="001E1CC5">
        <w:rPr>
          <w:noProof/>
          <w:sz w:val="24"/>
          <w:szCs w:val="24"/>
          <w:lang w:eastAsia="en-GB"/>
        </w:rPr>
        <mc:AlternateContent>
          <mc:Choice Requires="wps">
            <w:drawing>
              <wp:anchor distT="0" distB="0" distL="114300" distR="114300" simplePos="0" relativeHeight="251676672" behindDoc="0" locked="0" layoutInCell="1" allowOverlap="1" wp14:anchorId="16946F28" wp14:editId="577912DE">
                <wp:simplePos x="0" y="0"/>
                <wp:positionH relativeFrom="column">
                  <wp:posOffset>1371683</wp:posOffset>
                </wp:positionH>
                <wp:positionV relativeFrom="paragraph">
                  <wp:posOffset>16041</wp:posOffset>
                </wp:positionV>
                <wp:extent cx="1" cy="452755"/>
                <wp:effectExtent l="76200" t="0" r="57150" b="6159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 cy="452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E76391" id="Straight Arrow Connector 6" o:spid="_x0000_s1026" type="#_x0000_t32" style="position:absolute;margin-left:108pt;margin-top:1.25pt;width:0;height:35.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">
                <v:stroke endarrow="block"/>
              </v:shape>
            </w:pict>
          </mc:Fallback>
        </mc:AlternateContent>
      </w:r>
    </w:p>
    <w:p w14:paraId="0D098780" w14:textId="77777777" w:rsidR="004745C1" w:rsidRPr="001E1CC5" w:rsidRDefault="004745C1" w:rsidP="004745C1">
      <w:pPr>
        <w:rPr>
          <w:sz w:val="24"/>
          <w:szCs w:val="24"/>
        </w:rPr>
      </w:pPr>
      <w:r w:rsidRPr="001E1CC5">
        <w:rPr>
          <w:noProof/>
          <w:sz w:val="24"/>
          <w:szCs w:val="24"/>
          <w:lang w:eastAsia="en-GB"/>
        </w:rPr>
        <mc:AlternateContent>
          <mc:Choice Requires="wps">
            <w:drawing>
              <wp:anchor distT="0" distB="0" distL="114300" distR="114300" simplePos="0" relativeHeight="251669504" behindDoc="0" locked="0" layoutInCell="1" allowOverlap="1" wp14:anchorId="5AD5B779" wp14:editId="53EC7B37">
                <wp:simplePos x="0" y="0"/>
                <wp:positionH relativeFrom="column">
                  <wp:posOffset>4571365</wp:posOffset>
                </wp:positionH>
                <wp:positionV relativeFrom="paragraph">
                  <wp:posOffset>114300</wp:posOffset>
                </wp:positionV>
                <wp:extent cx="1143000" cy="669925"/>
                <wp:effectExtent l="0" t="0" r="19050" b="158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69925"/>
                        </a:xfrm>
                        <a:prstGeom prst="rect">
                          <a:avLst/>
                        </a:prstGeom>
                        <a:solidFill>
                          <a:srgbClr val="FFFFFF"/>
                        </a:solidFill>
                        <a:ln w="12700">
                          <a:solidFill>
                            <a:srgbClr val="000000"/>
                          </a:solidFill>
                          <a:miter lim="800000"/>
                          <a:headEnd/>
                          <a:tailEnd/>
                        </a:ln>
                      </wps:spPr>
                      <wps:txbx>
                        <w:txbxContent>
                          <w:p w14:paraId="5A824B45" w14:textId="77777777" w:rsidR="00975302" w:rsidRPr="00ED1B72" w:rsidRDefault="00975302" w:rsidP="004745C1">
                            <w:pPr>
                              <w:jc w:val="center"/>
                              <w:rPr>
                                <w:rFonts w:cs="Arial"/>
                              </w:rPr>
                            </w:pPr>
                            <w:r>
                              <w:rPr>
                                <w:rFonts w:cs="Arial"/>
                              </w:rPr>
                              <w:t>Management R</w:t>
                            </w:r>
                            <w:r w:rsidRPr="00ED1B72">
                              <w:rPr>
                                <w:rFonts w:cs="Arial"/>
                              </w:rPr>
                              <w:t>eview</w:t>
                            </w:r>
                          </w:p>
                          <w:p w14:paraId="538E7AFE" w14:textId="77777777" w:rsidR="00975302" w:rsidRPr="00EA2F02" w:rsidRDefault="00975302" w:rsidP="004745C1">
                            <w:pPr>
                              <w:jc w:val="center"/>
                              <w:rPr>
                                <w:rFonts w:ascii="Arial" w:hAnsi="Arial" w:cs="Arial"/>
                              </w:rPr>
                            </w:pPr>
                            <w:r w:rsidRPr="00ED1B72">
                              <w:rPr>
                                <w:rFonts w:cs="Arial"/>
                              </w:rPr>
                              <w:t>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5B779" id="Rectangle 1" o:spid="_x0000_s1038" style="position:absolute;margin-left:359.95pt;margin-top:9pt;width:90pt;height:5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" strokeweight="1pt">
                <v:textbox>
                  <w:txbxContent>
                    <w:p w14:paraId="5A824B45" w14:textId="77777777" w:rsidR="00975302" w:rsidRPr="00ED1B72" w:rsidRDefault="00975302" w:rsidP="004745C1">
                      <w:pPr>
                        <w:jc w:val="center"/>
                        <w:rPr>
                          <w:rFonts w:cs="Arial"/>
                        </w:rPr>
                      </w:pPr>
                      <w:r>
                        <w:rPr>
                          <w:rFonts w:cs="Arial"/>
                        </w:rPr>
                        <w:t>Management R</w:t>
                      </w:r>
                      <w:r w:rsidRPr="00ED1B72">
                        <w:rPr>
                          <w:rFonts w:cs="Arial"/>
                        </w:rPr>
                        <w:t>eview</w:t>
                      </w:r>
                    </w:p>
                    <w:p w14:paraId="538E7AFE" w14:textId="77777777" w:rsidR="00975302" w:rsidRPr="00EA2F02" w:rsidRDefault="00975302" w:rsidP="004745C1">
                      <w:pPr>
                        <w:jc w:val="center"/>
                        <w:rPr>
                          <w:rFonts w:ascii="Arial" w:hAnsi="Arial" w:cs="Arial"/>
                        </w:rPr>
                      </w:pPr>
                      <w:r w:rsidRPr="00ED1B72">
                        <w:rPr>
                          <w:rFonts w:cs="Arial"/>
                        </w:rPr>
                        <w:t>Meeting</w:t>
                      </w:r>
                    </w:p>
                  </w:txbxContent>
                </v:textbox>
              </v:rect>
            </w:pict>
          </mc:Fallback>
        </mc:AlternateContent>
      </w:r>
    </w:p>
    <w:p w14:paraId="41A00028" w14:textId="77777777" w:rsidR="004745C1" w:rsidRPr="001E1CC5" w:rsidRDefault="004745C1" w:rsidP="004745C1">
      <w:pPr>
        <w:rPr>
          <w:sz w:val="24"/>
          <w:szCs w:val="24"/>
        </w:rPr>
      </w:pPr>
      <w:r w:rsidRPr="001E1CC5">
        <w:rPr>
          <w:noProof/>
          <w:sz w:val="24"/>
          <w:szCs w:val="24"/>
          <w:lang w:eastAsia="en-GB"/>
        </w:rPr>
        <mc:AlternateContent>
          <mc:Choice Requires="wps">
            <w:drawing>
              <wp:anchor distT="0" distB="0" distL="114300" distR="114300" simplePos="0" relativeHeight="251670528" behindDoc="0" locked="0" layoutInCell="1" allowOverlap="1" wp14:anchorId="323FDA27" wp14:editId="56A0D698">
                <wp:simplePos x="0" y="0"/>
                <wp:positionH relativeFrom="column">
                  <wp:posOffset>2985135</wp:posOffset>
                </wp:positionH>
                <wp:positionV relativeFrom="paragraph">
                  <wp:posOffset>97790</wp:posOffset>
                </wp:positionV>
                <wp:extent cx="1017270" cy="457200"/>
                <wp:effectExtent l="0" t="0" r="1143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270" cy="457200"/>
                        </a:xfrm>
                        <a:prstGeom prst="rect">
                          <a:avLst/>
                        </a:prstGeom>
                        <a:solidFill>
                          <a:srgbClr val="FFFFFF"/>
                        </a:solidFill>
                        <a:ln w="12700">
                          <a:solidFill>
                            <a:srgbClr val="000000"/>
                          </a:solidFill>
                          <a:miter lim="800000"/>
                          <a:headEnd/>
                          <a:tailEnd/>
                        </a:ln>
                      </wps:spPr>
                      <wps:txbx>
                        <w:txbxContent>
                          <w:p w14:paraId="6015E9D9" w14:textId="77777777" w:rsidR="00975302" w:rsidRPr="00ED1B72" w:rsidRDefault="00975302" w:rsidP="004745C1">
                            <w:pPr>
                              <w:jc w:val="center"/>
                              <w:rPr>
                                <w:rFonts w:cs="Arial"/>
                              </w:rPr>
                            </w:pPr>
                            <w:r>
                              <w:rPr>
                                <w:rFonts w:cs="Arial"/>
                              </w:rPr>
                              <w:t>Customer S</w:t>
                            </w:r>
                            <w:r w:rsidRPr="00ED1B72">
                              <w:rPr>
                                <w:rFonts w:cs="Arial"/>
                              </w:rPr>
                              <w:t>atisfaction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FDA27" id="Rectangle 15" o:spid="_x0000_s1039" style="position:absolute;margin-left:235.05pt;margin-top:7.7pt;width:80.1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" strokeweight="1pt">
                <v:textbox>
                  <w:txbxContent>
                    <w:p w14:paraId="6015E9D9" w14:textId="77777777" w:rsidR="00975302" w:rsidRPr="00ED1B72" w:rsidRDefault="00975302" w:rsidP="004745C1">
                      <w:pPr>
                        <w:jc w:val="center"/>
                        <w:rPr>
                          <w:rFonts w:cs="Arial"/>
                        </w:rPr>
                      </w:pPr>
                      <w:r>
                        <w:rPr>
                          <w:rFonts w:cs="Arial"/>
                        </w:rPr>
                        <w:t>Customer S</w:t>
                      </w:r>
                      <w:r w:rsidRPr="00ED1B72">
                        <w:rPr>
                          <w:rFonts w:cs="Arial"/>
                        </w:rPr>
                        <w:t>atisfaction</w:t>
                      </w:r>
                    </w:p>
                  </w:txbxContent>
                </v:textbox>
              </v:rect>
            </w:pict>
          </mc:Fallback>
        </mc:AlternateContent>
      </w:r>
      <w:r w:rsidRPr="001E1CC5">
        <w:rPr>
          <w:noProof/>
          <w:sz w:val="24"/>
          <w:szCs w:val="24"/>
          <w:lang w:eastAsia="en-GB"/>
        </w:rPr>
        <mc:AlternateContent>
          <mc:Choice Requires="wps">
            <w:drawing>
              <wp:anchor distT="0" distB="0" distL="114300" distR="114300" simplePos="0" relativeHeight="251671552" behindDoc="0" locked="0" layoutInCell="1" allowOverlap="1" wp14:anchorId="7355698C" wp14:editId="2EBF0204">
                <wp:simplePos x="0" y="0"/>
                <wp:positionH relativeFrom="column">
                  <wp:posOffset>911225</wp:posOffset>
                </wp:positionH>
                <wp:positionV relativeFrom="paragraph">
                  <wp:posOffset>103505</wp:posOffset>
                </wp:positionV>
                <wp:extent cx="914400" cy="457200"/>
                <wp:effectExtent l="0" t="0" r="19050" b="19050"/>
                <wp:wrapNone/>
                <wp:docPr id="14" name="Flowchart: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flowChartProcess">
                          <a:avLst/>
                        </a:prstGeom>
                        <a:solidFill>
                          <a:srgbClr val="C0C0C0"/>
                        </a:solidFill>
                        <a:ln w="12700">
                          <a:solidFill>
                            <a:srgbClr val="000000"/>
                          </a:solidFill>
                          <a:miter lim="800000"/>
                          <a:headEnd/>
                          <a:tailEnd/>
                        </a:ln>
                      </wps:spPr>
                      <wps:txbx>
                        <w:txbxContent>
                          <w:p w14:paraId="2CA085B8" w14:textId="77777777" w:rsidR="00975302" w:rsidRPr="00ED1B72" w:rsidRDefault="00975302" w:rsidP="004745C1">
                            <w:pPr>
                              <w:jc w:val="center"/>
                              <w:rPr>
                                <w:rFonts w:cs="Arial"/>
                              </w:rPr>
                            </w:pPr>
                            <w:r w:rsidRPr="00ED1B72">
                              <w:rPr>
                                <w:rFonts w:cs="Arial"/>
                              </w:rPr>
                              <w:t>Customer</w:t>
                            </w:r>
                          </w:p>
                          <w:p w14:paraId="25369CF1" w14:textId="77777777" w:rsidR="00975302" w:rsidRDefault="00975302" w:rsidP="004745C1">
                            <w:pPr>
                              <w:jc w:val="center"/>
                            </w:pP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355698C" id="Flowchart: Process 14" o:spid="_x0000_s1040" type="#_x0000_t109" style="position:absolute;margin-left:71.75pt;margin-top:8.15pt;width:1in;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" fillcolor="silver" strokeweight="1pt">
                <v:textbox>
                  <w:txbxContent>
                    <w:p w14:paraId="2CA085B8" w14:textId="77777777" w:rsidR="00975302" w:rsidRPr="00ED1B72" w:rsidRDefault="00975302" w:rsidP="004745C1">
                      <w:pPr>
                        <w:jc w:val="center"/>
                        <w:rPr>
                          <w:rFonts w:cs="Arial"/>
                        </w:rPr>
                      </w:pPr>
                      <w:r w:rsidRPr="00ED1B72">
                        <w:rPr>
                          <w:rFonts w:cs="Arial"/>
                        </w:rPr>
                        <w:t>Customer</w:t>
                      </w:r>
                    </w:p>
                    <w:p w14:paraId="25369CF1" w14:textId="77777777" w:rsidR="00975302" w:rsidRDefault="00975302" w:rsidP="004745C1">
                      <w:pPr>
                        <w:jc w:val="center"/>
                      </w:pPr>
                    </w:p>
                  </w:txbxContent>
                </v:textbox>
              </v:shape>
            </w:pict>
          </mc:Fallback>
        </mc:AlternateContent>
      </w:r>
    </w:p>
    <w:p w14:paraId="3232E363" w14:textId="77777777" w:rsidR="004745C1" w:rsidRPr="001E1CC5" w:rsidRDefault="004745C1" w:rsidP="004745C1">
      <w:pPr>
        <w:rPr>
          <w:sz w:val="24"/>
          <w:szCs w:val="24"/>
        </w:rPr>
      </w:pPr>
      <w:r w:rsidRPr="001E1CC5">
        <w:rPr>
          <w:noProof/>
          <w:sz w:val="24"/>
          <w:szCs w:val="24"/>
          <w:lang w:eastAsia="en-GB"/>
        </w:rPr>
        <mc:AlternateContent>
          <mc:Choice Requires="wps">
            <w:drawing>
              <wp:anchor distT="0" distB="0" distL="114300" distR="114300" simplePos="0" relativeHeight="251688960" behindDoc="0" locked="0" layoutInCell="1" allowOverlap="1" wp14:anchorId="70BD2B7E" wp14:editId="243A6B06">
                <wp:simplePos x="0" y="0"/>
                <wp:positionH relativeFrom="column">
                  <wp:posOffset>3994150</wp:posOffset>
                </wp:positionH>
                <wp:positionV relativeFrom="paragraph">
                  <wp:posOffset>135890</wp:posOffset>
                </wp:positionV>
                <wp:extent cx="582930" cy="635"/>
                <wp:effectExtent l="0" t="76200" r="26670" b="946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 cy="63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114C7" id="Straight Arrow Connector 3" o:spid="_x0000_s1026" type="#_x0000_t32" style="position:absolute;margin-left:314.5pt;margin-top:10.7pt;width:45.9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" strokeweight=".5pt">
                <v:stroke endarrow="block"/>
              </v:shape>
            </w:pict>
          </mc:Fallback>
        </mc:AlternateContent>
      </w:r>
      <w:r w:rsidRPr="001E1CC5">
        <w:rPr>
          <w:noProof/>
          <w:sz w:val="24"/>
          <w:szCs w:val="24"/>
          <w:lang w:eastAsia="en-GB"/>
        </w:rPr>
        <mc:AlternateContent>
          <mc:Choice Requires="wps">
            <w:drawing>
              <wp:anchor distT="0" distB="0" distL="114300" distR="114300" simplePos="0" relativeHeight="251687936" behindDoc="0" locked="0" layoutInCell="1" allowOverlap="1" wp14:anchorId="70288E88" wp14:editId="5EF0F0F0">
                <wp:simplePos x="0" y="0"/>
                <wp:positionH relativeFrom="column">
                  <wp:posOffset>1828165</wp:posOffset>
                </wp:positionH>
                <wp:positionV relativeFrom="paragraph">
                  <wp:posOffset>133350</wp:posOffset>
                </wp:positionV>
                <wp:extent cx="1143000" cy="0"/>
                <wp:effectExtent l="0" t="76200" r="19050" b="952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49AE7D" id="Straight Arrow Connector 2" o:spid="_x0000_s1026" type="#_x0000_t32" style="position:absolute;margin-left:143.95pt;margin-top:10.5pt;width:90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" strokeweight=".5pt">
                <v:stroke endarrow="block"/>
              </v:shape>
            </w:pict>
          </mc:Fallback>
        </mc:AlternateContent>
      </w:r>
      <w:r w:rsidRPr="001E1CC5">
        <w:rPr>
          <w:noProof/>
          <w:sz w:val="24"/>
          <w:szCs w:val="24"/>
          <w:lang w:eastAsia="en-GB"/>
        </w:rPr>
        <mc:AlternateContent>
          <mc:Choice Requires="wps">
            <w:drawing>
              <wp:anchor distT="0" distB="0" distL="114300" distR="114300" simplePos="0" relativeHeight="251694080" behindDoc="0" locked="0" layoutInCell="1" allowOverlap="1" wp14:anchorId="5C581901" wp14:editId="3AC411D5">
                <wp:simplePos x="0" y="0"/>
                <wp:positionH relativeFrom="column">
                  <wp:posOffset>5720715</wp:posOffset>
                </wp:positionH>
                <wp:positionV relativeFrom="paragraph">
                  <wp:posOffset>79375</wp:posOffset>
                </wp:positionV>
                <wp:extent cx="508000" cy="635"/>
                <wp:effectExtent l="0" t="0" r="25400"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0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65720E" id="Straight Arrow Connector 4" o:spid="_x0000_s1026" type="#_x0000_t32" style="position:absolute;margin-left:450.45pt;margin-top:6.25pt;width:40pt;height:.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" strokeweight=".5pt"/>
            </w:pict>
          </mc:Fallback>
        </mc:AlternateContent>
      </w:r>
    </w:p>
    <w:p w14:paraId="654A132C" w14:textId="77777777" w:rsidR="004745C1" w:rsidRPr="001E1CC5" w:rsidRDefault="004745C1" w:rsidP="004745C1">
      <w:pPr>
        <w:rPr>
          <w:sz w:val="24"/>
          <w:szCs w:val="24"/>
        </w:rPr>
      </w:pPr>
    </w:p>
    <w:p w14:paraId="65CE6064" w14:textId="77777777" w:rsidR="0010464D" w:rsidRDefault="0010464D" w:rsidP="004745C1">
      <w:pPr>
        <w:autoSpaceDE w:val="0"/>
        <w:autoSpaceDN w:val="0"/>
        <w:adjustRightInd w:val="0"/>
        <w:jc w:val="both"/>
        <w:rPr>
          <w:rFonts w:cs="Tahoma"/>
          <w:b/>
          <w:bCs/>
          <w:sz w:val="28"/>
          <w:szCs w:val="28"/>
        </w:rPr>
      </w:pPr>
    </w:p>
    <w:p w14:paraId="3954BB43" w14:textId="77777777" w:rsidR="0010464D" w:rsidRDefault="0010464D" w:rsidP="004745C1">
      <w:pPr>
        <w:autoSpaceDE w:val="0"/>
        <w:autoSpaceDN w:val="0"/>
        <w:adjustRightInd w:val="0"/>
        <w:jc w:val="both"/>
        <w:rPr>
          <w:rFonts w:cs="Tahoma"/>
          <w:b/>
          <w:bCs/>
          <w:sz w:val="28"/>
          <w:szCs w:val="28"/>
        </w:rPr>
      </w:pPr>
    </w:p>
    <w:p w14:paraId="02A0D881" w14:textId="77777777" w:rsidR="0010464D" w:rsidRDefault="0010464D" w:rsidP="004745C1">
      <w:pPr>
        <w:autoSpaceDE w:val="0"/>
        <w:autoSpaceDN w:val="0"/>
        <w:adjustRightInd w:val="0"/>
        <w:jc w:val="both"/>
        <w:rPr>
          <w:rFonts w:cs="Tahoma"/>
          <w:b/>
          <w:bCs/>
          <w:sz w:val="28"/>
          <w:szCs w:val="28"/>
        </w:rPr>
      </w:pPr>
    </w:p>
    <w:p w14:paraId="6F9E7433" w14:textId="77777777" w:rsidR="0010464D" w:rsidRDefault="0010464D" w:rsidP="004745C1">
      <w:pPr>
        <w:autoSpaceDE w:val="0"/>
        <w:autoSpaceDN w:val="0"/>
        <w:adjustRightInd w:val="0"/>
        <w:jc w:val="both"/>
        <w:rPr>
          <w:rFonts w:cs="Tahoma"/>
          <w:b/>
          <w:bCs/>
          <w:sz w:val="28"/>
          <w:szCs w:val="28"/>
        </w:rPr>
      </w:pPr>
    </w:p>
    <w:p w14:paraId="5611BD6C" w14:textId="304A8AC8" w:rsidR="00B970B8" w:rsidRDefault="007553AC" w:rsidP="007553AC">
      <w:pPr>
        <w:rPr>
          <w:rFonts w:cs="Tahoma"/>
          <w:b/>
          <w:bCs/>
          <w:sz w:val="28"/>
          <w:szCs w:val="28"/>
        </w:rPr>
      </w:pPr>
      <w:r>
        <w:rPr>
          <w:rFonts w:cs="Tahoma"/>
          <w:b/>
          <w:bCs/>
          <w:sz w:val="28"/>
          <w:szCs w:val="28"/>
        </w:rPr>
        <w:br w:type="page"/>
      </w:r>
    </w:p>
    <w:p w14:paraId="21694C9F" w14:textId="26924FF2" w:rsidR="004745C1" w:rsidRPr="00133B41" w:rsidRDefault="004745C1" w:rsidP="004745C1">
      <w:pPr>
        <w:autoSpaceDE w:val="0"/>
        <w:autoSpaceDN w:val="0"/>
        <w:adjustRightInd w:val="0"/>
        <w:jc w:val="both"/>
        <w:rPr>
          <w:rFonts w:cs="Tahoma"/>
          <w:b/>
          <w:bCs/>
          <w:sz w:val="28"/>
          <w:szCs w:val="28"/>
        </w:rPr>
      </w:pPr>
      <w:r w:rsidRPr="00133B41">
        <w:rPr>
          <w:rFonts w:cs="Tahoma"/>
          <w:b/>
          <w:bCs/>
          <w:sz w:val="28"/>
          <w:szCs w:val="28"/>
        </w:rPr>
        <w:lastRenderedPageBreak/>
        <w:t>5.  Leadership</w:t>
      </w:r>
    </w:p>
    <w:p w14:paraId="5FAD3345" w14:textId="77777777" w:rsidR="004745C1" w:rsidRPr="001E1CC5" w:rsidRDefault="004745C1" w:rsidP="004745C1">
      <w:pPr>
        <w:autoSpaceDE w:val="0"/>
        <w:autoSpaceDN w:val="0"/>
        <w:adjustRightInd w:val="0"/>
        <w:jc w:val="both"/>
        <w:rPr>
          <w:rFonts w:cs="Tahoma"/>
          <w:b/>
          <w:bCs/>
          <w:sz w:val="24"/>
          <w:szCs w:val="24"/>
        </w:rPr>
      </w:pPr>
    </w:p>
    <w:p w14:paraId="1294D129" w14:textId="77777777" w:rsidR="004745C1" w:rsidRDefault="00EB445A" w:rsidP="004745C1">
      <w:pPr>
        <w:autoSpaceDE w:val="0"/>
        <w:autoSpaceDN w:val="0"/>
        <w:adjustRightInd w:val="0"/>
        <w:jc w:val="both"/>
        <w:rPr>
          <w:rFonts w:cs="Tahoma"/>
          <w:b/>
          <w:bCs/>
          <w:sz w:val="24"/>
          <w:szCs w:val="24"/>
        </w:rPr>
      </w:pPr>
      <w:r>
        <w:rPr>
          <w:rFonts w:cs="Tahoma"/>
          <w:b/>
          <w:bCs/>
          <w:sz w:val="24"/>
          <w:szCs w:val="24"/>
        </w:rPr>
        <w:t>5.1 Leadership and C</w:t>
      </w:r>
      <w:r w:rsidR="004745C1" w:rsidRPr="001E1CC5">
        <w:rPr>
          <w:rFonts w:cs="Tahoma"/>
          <w:b/>
          <w:bCs/>
          <w:sz w:val="24"/>
          <w:szCs w:val="24"/>
        </w:rPr>
        <w:t>ommitment</w:t>
      </w:r>
    </w:p>
    <w:p w14:paraId="7228C55E" w14:textId="77777777" w:rsidR="004C2834" w:rsidRPr="001E1CC5" w:rsidRDefault="004C2834" w:rsidP="004745C1">
      <w:pPr>
        <w:autoSpaceDE w:val="0"/>
        <w:autoSpaceDN w:val="0"/>
        <w:adjustRightInd w:val="0"/>
        <w:jc w:val="both"/>
        <w:rPr>
          <w:rFonts w:cs="Tahoma"/>
          <w:b/>
          <w:bCs/>
          <w:sz w:val="24"/>
          <w:szCs w:val="24"/>
        </w:rPr>
      </w:pPr>
    </w:p>
    <w:p w14:paraId="5DC53D94" w14:textId="16EA17D0" w:rsidR="00B970B8" w:rsidRPr="00B970B8" w:rsidRDefault="004C2834" w:rsidP="00B970B8">
      <w:pPr>
        <w:autoSpaceDE w:val="0"/>
        <w:autoSpaceDN w:val="0"/>
        <w:adjustRightInd w:val="0"/>
        <w:jc w:val="both"/>
        <w:rPr>
          <w:rFonts w:cs="Tahoma"/>
          <w:sz w:val="24"/>
          <w:szCs w:val="24"/>
        </w:rPr>
      </w:pPr>
      <w:r>
        <w:rPr>
          <w:rFonts w:cs="Tahoma"/>
          <w:sz w:val="24"/>
          <w:szCs w:val="24"/>
        </w:rPr>
        <w:t xml:space="preserve">5.1.1 </w:t>
      </w:r>
      <w:r w:rsidR="007D4E58">
        <w:rPr>
          <w:rFonts w:cs="Tahoma"/>
          <w:sz w:val="24"/>
          <w:szCs w:val="24"/>
        </w:rPr>
        <w:t>General</w:t>
      </w:r>
    </w:p>
    <w:p w14:paraId="72D842CF" w14:textId="77777777" w:rsidR="00B970B8" w:rsidRPr="007A37AA" w:rsidRDefault="00B970B8" w:rsidP="00B970B8">
      <w:pPr>
        <w:autoSpaceDE w:val="0"/>
        <w:autoSpaceDN w:val="0"/>
        <w:adjustRightInd w:val="0"/>
        <w:jc w:val="both"/>
        <w:rPr>
          <w:rFonts w:cstheme="minorHAnsi"/>
        </w:rPr>
      </w:pPr>
    </w:p>
    <w:p w14:paraId="6D87FC8D" w14:textId="77777777" w:rsidR="00B970B8" w:rsidRPr="00DD2AE2" w:rsidRDefault="00B970B8" w:rsidP="00B970B8">
      <w:pPr>
        <w:autoSpaceDE w:val="0"/>
        <w:autoSpaceDN w:val="0"/>
        <w:adjustRightInd w:val="0"/>
        <w:jc w:val="both"/>
        <w:rPr>
          <w:rFonts w:cs="Arial"/>
        </w:rPr>
      </w:pPr>
      <w:r w:rsidRPr="00DD2AE2">
        <w:rPr>
          <w:rFonts w:cs="Arial"/>
        </w:rPr>
        <w:t>Top management have demonstrated leadership and commitment with respect to the IMS by:</w:t>
      </w:r>
    </w:p>
    <w:p w14:paraId="14F0A915" w14:textId="77777777" w:rsidR="00B970B8" w:rsidRPr="00DD2AE2" w:rsidRDefault="00B970B8" w:rsidP="00B970B8">
      <w:pPr>
        <w:pStyle w:val="ListParagraph"/>
        <w:numPr>
          <w:ilvl w:val="0"/>
          <w:numId w:val="9"/>
        </w:numPr>
        <w:autoSpaceDE w:val="0"/>
        <w:autoSpaceDN w:val="0"/>
        <w:adjustRightInd w:val="0"/>
        <w:jc w:val="both"/>
        <w:rPr>
          <w:rFonts w:cs="Arial"/>
        </w:rPr>
      </w:pPr>
      <w:r w:rsidRPr="00DD2AE2">
        <w:rPr>
          <w:rFonts w:cs="Arial"/>
        </w:rPr>
        <w:t xml:space="preserve">ensuring that policies and objectives are established for the IMS and are compatible with the strategic direction of the </w:t>
      </w:r>
      <w:proofErr w:type="gramStart"/>
      <w:r w:rsidRPr="00DD2AE2">
        <w:rPr>
          <w:rFonts w:cs="Arial"/>
        </w:rPr>
        <w:t>organisation;</w:t>
      </w:r>
      <w:proofErr w:type="gramEnd"/>
    </w:p>
    <w:p w14:paraId="6F9347D8" w14:textId="77777777" w:rsidR="00B970B8" w:rsidRPr="00DD2AE2" w:rsidRDefault="00B970B8" w:rsidP="00B970B8">
      <w:pPr>
        <w:pStyle w:val="ListParagraph"/>
        <w:numPr>
          <w:ilvl w:val="0"/>
          <w:numId w:val="9"/>
        </w:numPr>
        <w:autoSpaceDE w:val="0"/>
        <w:autoSpaceDN w:val="0"/>
        <w:adjustRightInd w:val="0"/>
        <w:jc w:val="both"/>
        <w:rPr>
          <w:rFonts w:cs="Arial"/>
        </w:rPr>
      </w:pPr>
      <w:r w:rsidRPr="00DD2AE2">
        <w:rPr>
          <w:rFonts w:cs="Arial"/>
        </w:rPr>
        <w:t xml:space="preserve">ensuring the integration of the IMS requirements into the organisation’s business </w:t>
      </w:r>
      <w:proofErr w:type="gramStart"/>
      <w:r w:rsidRPr="00DD2AE2">
        <w:rPr>
          <w:rFonts w:cs="Arial"/>
        </w:rPr>
        <w:t>processes;</w:t>
      </w:r>
      <w:proofErr w:type="gramEnd"/>
    </w:p>
    <w:p w14:paraId="003812AC" w14:textId="77777777" w:rsidR="00B970B8" w:rsidRPr="00DD2AE2" w:rsidRDefault="00B970B8" w:rsidP="00B970B8">
      <w:pPr>
        <w:pStyle w:val="ListParagraph"/>
        <w:numPr>
          <w:ilvl w:val="0"/>
          <w:numId w:val="9"/>
        </w:numPr>
        <w:autoSpaceDE w:val="0"/>
        <w:autoSpaceDN w:val="0"/>
        <w:adjustRightInd w:val="0"/>
        <w:jc w:val="both"/>
        <w:rPr>
          <w:rFonts w:cs="Arial"/>
        </w:rPr>
      </w:pPr>
      <w:r w:rsidRPr="00DD2AE2">
        <w:rPr>
          <w:rFonts w:cs="Arial"/>
        </w:rPr>
        <w:t xml:space="preserve">ensuring that the resources needed for the IMS are </w:t>
      </w:r>
      <w:proofErr w:type="gramStart"/>
      <w:r w:rsidRPr="00DD2AE2">
        <w:rPr>
          <w:rFonts w:cs="Arial"/>
        </w:rPr>
        <w:t>available;</w:t>
      </w:r>
      <w:proofErr w:type="gramEnd"/>
    </w:p>
    <w:p w14:paraId="023104DD" w14:textId="77777777" w:rsidR="00B970B8" w:rsidRPr="00DD2AE2" w:rsidRDefault="00B970B8" w:rsidP="00B970B8">
      <w:pPr>
        <w:pStyle w:val="ListParagraph"/>
        <w:numPr>
          <w:ilvl w:val="0"/>
          <w:numId w:val="9"/>
        </w:numPr>
        <w:autoSpaceDE w:val="0"/>
        <w:autoSpaceDN w:val="0"/>
        <w:adjustRightInd w:val="0"/>
        <w:jc w:val="both"/>
        <w:rPr>
          <w:rFonts w:cs="Arial"/>
        </w:rPr>
      </w:pPr>
      <w:r w:rsidRPr="00DD2AE2">
        <w:rPr>
          <w:rFonts w:cs="Arial"/>
        </w:rPr>
        <w:t xml:space="preserve">communicating the importance of effective management and of conforming to the IMS </w:t>
      </w:r>
      <w:proofErr w:type="gramStart"/>
      <w:r w:rsidRPr="00DD2AE2">
        <w:rPr>
          <w:rFonts w:cs="Arial"/>
        </w:rPr>
        <w:t>requirements;</w:t>
      </w:r>
      <w:proofErr w:type="gramEnd"/>
    </w:p>
    <w:p w14:paraId="2D94447D" w14:textId="77777777" w:rsidR="00B970B8" w:rsidRPr="00DD2AE2" w:rsidRDefault="00B970B8" w:rsidP="00B970B8">
      <w:pPr>
        <w:pStyle w:val="ListParagraph"/>
        <w:numPr>
          <w:ilvl w:val="0"/>
          <w:numId w:val="9"/>
        </w:numPr>
        <w:autoSpaceDE w:val="0"/>
        <w:autoSpaceDN w:val="0"/>
        <w:adjustRightInd w:val="0"/>
        <w:jc w:val="both"/>
        <w:rPr>
          <w:rFonts w:cs="Arial"/>
        </w:rPr>
      </w:pPr>
      <w:r w:rsidRPr="00DD2AE2">
        <w:rPr>
          <w:rFonts w:cs="Arial"/>
        </w:rPr>
        <w:t>ensuring that the IMS achieves its intended outcome(s</w:t>
      </w:r>
      <w:proofErr w:type="gramStart"/>
      <w:r w:rsidRPr="00DD2AE2">
        <w:rPr>
          <w:rFonts w:cs="Arial"/>
        </w:rPr>
        <w:t>);</w:t>
      </w:r>
      <w:proofErr w:type="gramEnd"/>
    </w:p>
    <w:p w14:paraId="2C144C16" w14:textId="77777777" w:rsidR="00B970B8" w:rsidRPr="00DD2AE2" w:rsidRDefault="00B970B8" w:rsidP="00B970B8">
      <w:pPr>
        <w:pStyle w:val="ListParagraph"/>
        <w:numPr>
          <w:ilvl w:val="0"/>
          <w:numId w:val="9"/>
        </w:numPr>
        <w:autoSpaceDE w:val="0"/>
        <w:autoSpaceDN w:val="0"/>
        <w:adjustRightInd w:val="0"/>
        <w:jc w:val="both"/>
        <w:rPr>
          <w:rFonts w:cs="Arial"/>
        </w:rPr>
      </w:pPr>
      <w:r w:rsidRPr="00DD2AE2">
        <w:rPr>
          <w:rFonts w:cs="Arial"/>
        </w:rPr>
        <w:t xml:space="preserve">directing and supporting persons to contribute to the effectiveness of the </w:t>
      </w:r>
      <w:proofErr w:type="gramStart"/>
      <w:r w:rsidRPr="00DD2AE2">
        <w:rPr>
          <w:rFonts w:cs="Arial"/>
        </w:rPr>
        <w:t>IMS;</w:t>
      </w:r>
      <w:proofErr w:type="gramEnd"/>
    </w:p>
    <w:p w14:paraId="21B7B608" w14:textId="77777777" w:rsidR="00B970B8" w:rsidRPr="00DD2AE2" w:rsidRDefault="00B970B8" w:rsidP="00B970B8">
      <w:pPr>
        <w:pStyle w:val="ListParagraph"/>
        <w:numPr>
          <w:ilvl w:val="0"/>
          <w:numId w:val="9"/>
        </w:numPr>
        <w:autoSpaceDE w:val="0"/>
        <w:autoSpaceDN w:val="0"/>
        <w:adjustRightInd w:val="0"/>
        <w:jc w:val="both"/>
        <w:rPr>
          <w:rFonts w:cs="Arial"/>
        </w:rPr>
      </w:pPr>
      <w:r w:rsidRPr="00DD2AE2">
        <w:rPr>
          <w:rFonts w:cs="Arial"/>
        </w:rPr>
        <w:t xml:space="preserve">promoting continual </w:t>
      </w:r>
      <w:proofErr w:type="gramStart"/>
      <w:r w:rsidRPr="00DD2AE2">
        <w:rPr>
          <w:rFonts w:cs="Arial"/>
        </w:rPr>
        <w:t>improvement;</w:t>
      </w:r>
      <w:proofErr w:type="gramEnd"/>
    </w:p>
    <w:p w14:paraId="1FCF1E6C" w14:textId="77777777" w:rsidR="00B970B8" w:rsidRPr="00DD2AE2" w:rsidRDefault="00B970B8" w:rsidP="00B970B8">
      <w:pPr>
        <w:pStyle w:val="ListParagraph"/>
        <w:numPr>
          <w:ilvl w:val="0"/>
          <w:numId w:val="9"/>
        </w:numPr>
        <w:autoSpaceDE w:val="0"/>
        <w:autoSpaceDN w:val="0"/>
        <w:adjustRightInd w:val="0"/>
        <w:jc w:val="both"/>
        <w:rPr>
          <w:rFonts w:cs="Arial"/>
        </w:rPr>
      </w:pPr>
      <w:r w:rsidRPr="00DD2AE2">
        <w:rPr>
          <w:rFonts w:cs="Arial"/>
        </w:rPr>
        <w:t>supporting other relevant management roles.</w:t>
      </w:r>
    </w:p>
    <w:p w14:paraId="67CED855" w14:textId="77777777" w:rsidR="00B970B8" w:rsidRPr="00DD2AE2" w:rsidRDefault="00B970B8" w:rsidP="00B970B8">
      <w:pPr>
        <w:pStyle w:val="ListParagraph"/>
        <w:numPr>
          <w:ilvl w:val="0"/>
          <w:numId w:val="9"/>
        </w:numPr>
        <w:autoSpaceDE w:val="0"/>
        <w:autoSpaceDN w:val="0"/>
        <w:adjustRightInd w:val="0"/>
        <w:jc w:val="both"/>
        <w:rPr>
          <w:rFonts w:cs="Arial"/>
        </w:rPr>
      </w:pPr>
      <w:r w:rsidRPr="00DD2AE2">
        <w:rPr>
          <w:rFonts w:cs="Arial"/>
        </w:rPr>
        <w:t>ensuring that there are processes for the consultation with, and participation of, all employees:</w:t>
      </w:r>
    </w:p>
    <w:p w14:paraId="054E14D4" w14:textId="77777777" w:rsidR="00B970B8" w:rsidRPr="00DD2AE2" w:rsidRDefault="00B970B8" w:rsidP="00B970B8">
      <w:pPr>
        <w:pStyle w:val="ListParagraph"/>
        <w:numPr>
          <w:ilvl w:val="0"/>
          <w:numId w:val="9"/>
        </w:numPr>
        <w:autoSpaceDE w:val="0"/>
        <w:autoSpaceDN w:val="0"/>
        <w:adjustRightInd w:val="0"/>
        <w:jc w:val="both"/>
        <w:rPr>
          <w:rFonts w:cs="Arial"/>
        </w:rPr>
      </w:pPr>
      <w:r w:rsidRPr="00DD2AE2">
        <w:rPr>
          <w:rFonts w:cs="Arial"/>
        </w:rPr>
        <w:t>ensuring that employees are protected from reprisals when reporting incidents, hazards, risks and opportunities.</w:t>
      </w:r>
    </w:p>
    <w:p w14:paraId="3DC82D43" w14:textId="77777777" w:rsidR="004745C1" w:rsidRDefault="004745C1" w:rsidP="004745C1">
      <w:pPr>
        <w:autoSpaceDE w:val="0"/>
        <w:autoSpaceDN w:val="0"/>
        <w:adjustRightInd w:val="0"/>
        <w:jc w:val="both"/>
        <w:rPr>
          <w:rFonts w:cs="Tahoma"/>
          <w:sz w:val="24"/>
          <w:szCs w:val="24"/>
        </w:rPr>
      </w:pPr>
    </w:p>
    <w:p w14:paraId="437D3503" w14:textId="77777777" w:rsidR="004745C1" w:rsidRDefault="004745C1" w:rsidP="004745C1">
      <w:pPr>
        <w:autoSpaceDE w:val="0"/>
        <w:autoSpaceDN w:val="0"/>
        <w:adjustRightInd w:val="0"/>
        <w:jc w:val="both"/>
        <w:rPr>
          <w:rFonts w:cs="Tahoma"/>
          <w:sz w:val="24"/>
          <w:szCs w:val="24"/>
        </w:rPr>
      </w:pPr>
      <w:r w:rsidRPr="00133B41">
        <w:rPr>
          <w:rFonts w:cs="Tahoma"/>
          <w:sz w:val="24"/>
          <w:szCs w:val="24"/>
        </w:rPr>
        <w:t>5.1.2 Customer Focus</w:t>
      </w:r>
    </w:p>
    <w:p w14:paraId="35678D7B" w14:textId="77777777" w:rsidR="00CC0D5E" w:rsidRPr="00133B41" w:rsidRDefault="00CC0D5E" w:rsidP="004745C1">
      <w:pPr>
        <w:autoSpaceDE w:val="0"/>
        <w:autoSpaceDN w:val="0"/>
        <w:adjustRightInd w:val="0"/>
        <w:jc w:val="both"/>
        <w:rPr>
          <w:rFonts w:cs="Tahoma"/>
          <w:sz w:val="24"/>
          <w:szCs w:val="24"/>
        </w:rPr>
      </w:pPr>
    </w:p>
    <w:p w14:paraId="60AB75E8" w14:textId="01780319" w:rsidR="004745C1" w:rsidRPr="001E1CC5" w:rsidRDefault="004745C1" w:rsidP="00DD2AE2">
      <w:r>
        <w:t xml:space="preserve">As an </w:t>
      </w:r>
      <w:r w:rsidR="00521258">
        <w:t>organis</w:t>
      </w:r>
      <w:r w:rsidR="00064218">
        <w:t>ation,</w:t>
      </w:r>
      <w:r>
        <w:t xml:space="preserve"> we strive to meet our clients</w:t>
      </w:r>
      <w:r w:rsidR="001F268D">
        <w:t>’</w:t>
      </w:r>
      <w:r>
        <w:t xml:space="preserve"> expectations; top management at </w:t>
      </w:r>
      <w:r w:rsidR="00CD219E">
        <w:t>KC Group Shipping</w:t>
      </w:r>
      <w:r w:rsidR="005B11DA">
        <w:t xml:space="preserve"> Ltd</w:t>
      </w:r>
      <w:r>
        <w:t xml:space="preserve"> have demonstrated their leadership and com</w:t>
      </w:r>
      <w:r w:rsidR="001F268D">
        <w:t>mitment by ensuring that client</w:t>
      </w:r>
      <w:r>
        <w:t>s</w:t>
      </w:r>
      <w:r w:rsidR="001F268D">
        <w:t>’</w:t>
      </w:r>
      <w:r>
        <w:t xml:space="preserve"> requirements and applicable regulatory and statutory requirements are met; that risks and opportunities that could affect our </w:t>
      </w:r>
      <w:r w:rsidR="002D1B9C">
        <w:t>services</w:t>
      </w:r>
      <w:r>
        <w:t xml:space="preserve"> have been addressed; th</w:t>
      </w:r>
      <w:r w:rsidR="00E333CF">
        <w:t xml:space="preserve">at our focus is on consistently </w:t>
      </w:r>
      <w:r>
        <w:t>providing client satisfaction.</w:t>
      </w:r>
    </w:p>
    <w:p w14:paraId="2CD73766" w14:textId="77777777" w:rsidR="004745C1" w:rsidRDefault="004745C1" w:rsidP="004745C1">
      <w:pPr>
        <w:autoSpaceDE w:val="0"/>
        <w:autoSpaceDN w:val="0"/>
        <w:adjustRightInd w:val="0"/>
        <w:jc w:val="both"/>
        <w:rPr>
          <w:rFonts w:cs="Tahoma"/>
          <w:b/>
          <w:bCs/>
          <w:sz w:val="24"/>
          <w:szCs w:val="24"/>
        </w:rPr>
      </w:pPr>
    </w:p>
    <w:p w14:paraId="57751008" w14:textId="77777777" w:rsidR="004745C1" w:rsidRPr="001E1CC5" w:rsidRDefault="004745C1" w:rsidP="004745C1">
      <w:pPr>
        <w:autoSpaceDE w:val="0"/>
        <w:autoSpaceDN w:val="0"/>
        <w:adjustRightInd w:val="0"/>
        <w:jc w:val="both"/>
        <w:rPr>
          <w:rFonts w:cs="Tahoma"/>
          <w:b/>
          <w:bCs/>
          <w:sz w:val="24"/>
          <w:szCs w:val="24"/>
        </w:rPr>
      </w:pPr>
      <w:r w:rsidRPr="001E1CC5">
        <w:rPr>
          <w:rFonts w:cs="Tahoma"/>
          <w:b/>
          <w:bCs/>
          <w:sz w:val="24"/>
          <w:szCs w:val="24"/>
        </w:rPr>
        <w:t>5.2 Polic</w:t>
      </w:r>
      <w:r>
        <w:rPr>
          <w:rFonts w:cs="Tahoma"/>
          <w:b/>
          <w:bCs/>
          <w:sz w:val="24"/>
          <w:szCs w:val="24"/>
        </w:rPr>
        <w:t>y</w:t>
      </w:r>
    </w:p>
    <w:p w14:paraId="40F4E3CA" w14:textId="77777777" w:rsidR="004745C1" w:rsidRPr="001E1CC5" w:rsidRDefault="004745C1" w:rsidP="004745C1">
      <w:pPr>
        <w:autoSpaceDE w:val="0"/>
        <w:autoSpaceDN w:val="0"/>
        <w:adjustRightInd w:val="0"/>
        <w:jc w:val="both"/>
        <w:rPr>
          <w:rFonts w:cs="Tahoma"/>
          <w:b/>
          <w:bCs/>
          <w:sz w:val="24"/>
          <w:szCs w:val="24"/>
        </w:rPr>
      </w:pPr>
    </w:p>
    <w:p w14:paraId="0DD390E8" w14:textId="5F0EA968" w:rsidR="004745C1" w:rsidRDefault="004745C1" w:rsidP="00DD2AE2">
      <w:r>
        <w:t xml:space="preserve">Our Top Management have </w:t>
      </w:r>
      <w:r w:rsidRPr="001E1CC5">
        <w:t xml:space="preserve">developed </w:t>
      </w:r>
      <w:r>
        <w:t xml:space="preserve">a quality </w:t>
      </w:r>
      <w:r w:rsidRPr="001E1CC5">
        <w:t>polic</w:t>
      </w:r>
      <w:r>
        <w:t xml:space="preserve">y that is in line with the requirements of the standard. The Policy is </w:t>
      </w:r>
      <w:r w:rsidRPr="001E1CC5">
        <w:t>available as documented information</w:t>
      </w:r>
      <w:r>
        <w:t xml:space="preserve">, is </w:t>
      </w:r>
      <w:r w:rsidRPr="001E1CC5">
        <w:t xml:space="preserve">communicated </w:t>
      </w:r>
      <w:r>
        <w:t>throughout</w:t>
      </w:r>
      <w:r w:rsidRPr="001E1CC5">
        <w:t xml:space="preserve"> the </w:t>
      </w:r>
      <w:r w:rsidR="00521258">
        <w:t>organis</w:t>
      </w:r>
      <w:r w:rsidR="0055159F">
        <w:t>ation</w:t>
      </w:r>
      <w:r w:rsidRPr="001E1CC5">
        <w:t xml:space="preserve"> and </w:t>
      </w:r>
      <w:r>
        <w:t xml:space="preserve">is also </w:t>
      </w:r>
      <w:r w:rsidRPr="001E1CC5">
        <w:t>available to interested parties, as appropriate.</w:t>
      </w:r>
    </w:p>
    <w:p w14:paraId="086AC391" w14:textId="77777777" w:rsidR="004745C1" w:rsidRDefault="004745C1" w:rsidP="004745C1">
      <w:pPr>
        <w:autoSpaceDE w:val="0"/>
        <w:autoSpaceDN w:val="0"/>
        <w:adjustRightInd w:val="0"/>
        <w:jc w:val="both"/>
        <w:rPr>
          <w:rFonts w:cs="Tahoma"/>
          <w:sz w:val="24"/>
          <w:szCs w:val="24"/>
        </w:rPr>
      </w:pPr>
    </w:p>
    <w:p w14:paraId="02DD3665" w14:textId="7612E01C" w:rsidR="004745C1" w:rsidRPr="000974AF" w:rsidRDefault="004745C1" w:rsidP="004745C1">
      <w:pPr>
        <w:autoSpaceDE w:val="0"/>
        <w:autoSpaceDN w:val="0"/>
        <w:adjustRightInd w:val="0"/>
        <w:jc w:val="both"/>
        <w:rPr>
          <w:rFonts w:cs="Tahoma"/>
          <w:sz w:val="24"/>
          <w:szCs w:val="24"/>
        </w:rPr>
      </w:pPr>
      <w:r w:rsidRPr="001521CD">
        <w:rPr>
          <w:rFonts w:cs="Tahoma"/>
          <w:sz w:val="24"/>
          <w:szCs w:val="24"/>
        </w:rPr>
        <w:t xml:space="preserve">See Document – </w:t>
      </w:r>
      <w:r w:rsidR="00B970B8">
        <w:rPr>
          <w:rFonts w:cs="Tahoma"/>
          <w:sz w:val="24"/>
          <w:szCs w:val="24"/>
        </w:rPr>
        <w:t xml:space="preserve">Quality Policy, Health &amp; Safety Policy </w:t>
      </w:r>
    </w:p>
    <w:p w14:paraId="7B7C7450" w14:textId="77777777" w:rsidR="004745C1" w:rsidRDefault="004745C1" w:rsidP="004745C1">
      <w:pPr>
        <w:autoSpaceDE w:val="0"/>
        <w:autoSpaceDN w:val="0"/>
        <w:adjustRightInd w:val="0"/>
        <w:jc w:val="both"/>
        <w:rPr>
          <w:rFonts w:cs="Tahoma"/>
          <w:sz w:val="24"/>
          <w:szCs w:val="24"/>
        </w:rPr>
      </w:pPr>
    </w:p>
    <w:p w14:paraId="70872709" w14:textId="42A4B6DD" w:rsidR="004745C1" w:rsidRPr="001E1CC5" w:rsidRDefault="004745C1" w:rsidP="004745C1">
      <w:pPr>
        <w:autoSpaceDE w:val="0"/>
        <w:autoSpaceDN w:val="0"/>
        <w:adjustRightInd w:val="0"/>
        <w:jc w:val="both"/>
        <w:rPr>
          <w:rFonts w:cs="Tahoma"/>
          <w:b/>
          <w:bCs/>
          <w:sz w:val="24"/>
          <w:szCs w:val="24"/>
        </w:rPr>
      </w:pPr>
      <w:r w:rsidRPr="001E1CC5">
        <w:rPr>
          <w:rFonts w:cs="Tahoma"/>
          <w:b/>
          <w:bCs/>
          <w:sz w:val="24"/>
          <w:szCs w:val="24"/>
        </w:rPr>
        <w:t>5.3 Organi</w:t>
      </w:r>
      <w:r w:rsidR="00B970B8">
        <w:rPr>
          <w:rFonts w:cs="Tahoma"/>
          <w:b/>
          <w:bCs/>
          <w:sz w:val="24"/>
          <w:szCs w:val="24"/>
        </w:rPr>
        <w:t>s</w:t>
      </w:r>
      <w:r w:rsidR="00EB445A">
        <w:rPr>
          <w:rFonts w:cs="Tahoma"/>
          <w:b/>
          <w:bCs/>
          <w:sz w:val="24"/>
          <w:szCs w:val="24"/>
        </w:rPr>
        <w:t>ational Roles, Responsibilities and A</w:t>
      </w:r>
      <w:r w:rsidRPr="001E1CC5">
        <w:rPr>
          <w:rFonts w:cs="Tahoma"/>
          <w:b/>
          <w:bCs/>
          <w:sz w:val="24"/>
          <w:szCs w:val="24"/>
        </w:rPr>
        <w:t>uthorities</w:t>
      </w:r>
    </w:p>
    <w:p w14:paraId="0BF16C80" w14:textId="77777777" w:rsidR="004745C1" w:rsidRPr="001E1CC5" w:rsidRDefault="004745C1" w:rsidP="004745C1">
      <w:pPr>
        <w:autoSpaceDE w:val="0"/>
        <w:autoSpaceDN w:val="0"/>
        <w:adjustRightInd w:val="0"/>
        <w:jc w:val="both"/>
        <w:rPr>
          <w:rFonts w:cs="Tahoma"/>
          <w:sz w:val="24"/>
          <w:szCs w:val="24"/>
        </w:rPr>
      </w:pPr>
    </w:p>
    <w:p w14:paraId="47DC1117" w14:textId="072DF4DE" w:rsidR="004745C1" w:rsidRDefault="002A30EE" w:rsidP="00DD2AE2">
      <w:r>
        <w:t xml:space="preserve">Our </w:t>
      </w:r>
      <w:r w:rsidR="004745C1" w:rsidRPr="001E1CC5">
        <w:t xml:space="preserve">Top management </w:t>
      </w:r>
      <w:r w:rsidR="004745C1">
        <w:t xml:space="preserve">will </w:t>
      </w:r>
      <w:r w:rsidR="004745C1" w:rsidRPr="001E1CC5">
        <w:t>ensure that the responsibilities and authorities for relevant roles are</w:t>
      </w:r>
      <w:r w:rsidR="004745C1">
        <w:t xml:space="preserve"> </w:t>
      </w:r>
      <w:r w:rsidR="004745C1" w:rsidRPr="001E1CC5">
        <w:t xml:space="preserve">assigned and communicated </w:t>
      </w:r>
      <w:r w:rsidR="004745C1">
        <w:t>throughout</w:t>
      </w:r>
      <w:r w:rsidR="004745C1" w:rsidRPr="001E1CC5">
        <w:t xml:space="preserve"> the </w:t>
      </w:r>
      <w:r w:rsidR="0055159F">
        <w:t>organi</w:t>
      </w:r>
      <w:r w:rsidR="00B970B8">
        <w:t>s</w:t>
      </w:r>
      <w:r w:rsidR="0055159F">
        <w:t>ation</w:t>
      </w:r>
      <w:r w:rsidR="004745C1" w:rsidRPr="001E1CC5">
        <w:t xml:space="preserve">. The </w:t>
      </w:r>
      <w:r w:rsidR="0055159F">
        <w:t>organi</w:t>
      </w:r>
      <w:r w:rsidR="00B970B8">
        <w:t>s</w:t>
      </w:r>
      <w:r w:rsidR="0055159F">
        <w:t>ation</w:t>
      </w:r>
      <w:r w:rsidR="004745C1" w:rsidRPr="001E1CC5">
        <w:t xml:space="preserve"> ha</w:t>
      </w:r>
      <w:r w:rsidR="004745C1">
        <w:t>s</w:t>
      </w:r>
      <w:r w:rsidR="004745C1" w:rsidRPr="001E1CC5">
        <w:t xml:space="preserve"> identified, documented and communicated the roles, responsibilities and authorities of those involved in the management system and their interrelationships within the organi</w:t>
      </w:r>
      <w:r w:rsidR="00B970B8">
        <w:t>s</w:t>
      </w:r>
      <w:r w:rsidR="004745C1" w:rsidRPr="001E1CC5">
        <w:t>ation.</w:t>
      </w:r>
      <w:r w:rsidR="00B970B8">
        <w:t xml:space="preserve">  </w:t>
      </w:r>
      <w:r w:rsidR="00B970B8" w:rsidRPr="00B970B8">
        <w:t>This is designed to ensure that the IMS conforms to the ISO 45001:2018 and 9001:2015 standards and that top management receives timely and accurate reports on the company’s performance and on the performance of the IMS.</w:t>
      </w:r>
    </w:p>
    <w:p w14:paraId="608867BC" w14:textId="77777777" w:rsidR="00B0581F" w:rsidRDefault="00B0581F">
      <w:pPr>
        <w:rPr>
          <w:rFonts w:cs="Tahoma"/>
          <w:sz w:val="24"/>
          <w:szCs w:val="24"/>
        </w:rPr>
      </w:pPr>
    </w:p>
    <w:p w14:paraId="470D3775" w14:textId="77777777" w:rsidR="00975302" w:rsidRDefault="00975302" w:rsidP="004745C1">
      <w:pPr>
        <w:autoSpaceDE w:val="0"/>
        <w:autoSpaceDN w:val="0"/>
        <w:adjustRightInd w:val="0"/>
        <w:jc w:val="both"/>
        <w:rPr>
          <w:rFonts w:cs="Tahoma"/>
          <w:b/>
          <w:bCs/>
          <w:sz w:val="28"/>
          <w:szCs w:val="28"/>
        </w:rPr>
      </w:pPr>
    </w:p>
    <w:p w14:paraId="3F5E598B" w14:textId="528EB045" w:rsidR="004745C1" w:rsidRPr="00133B41" w:rsidRDefault="004745C1" w:rsidP="004745C1">
      <w:pPr>
        <w:autoSpaceDE w:val="0"/>
        <w:autoSpaceDN w:val="0"/>
        <w:adjustRightInd w:val="0"/>
        <w:jc w:val="both"/>
        <w:rPr>
          <w:rFonts w:cs="Tahoma"/>
          <w:b/>
          <w:bCs/>
          <w:sz w:val="28"/>
          <w:szCs w:val="28"/>
        </w:rPr>
      </w:pPr>
      <w:r w:rsidRPr="00133B41">
        <w:rPr>
          <w:rFonts w:cs="Tahoma"/>
          <w:b/>
          <w:bCs/>
          <w:sz w:val="28"/>
          <w:szCs w:val="28"/>
        </w:rPr>
        <w:lastRenderedPageBreak/>
        <w:t>6. Planning</w:t>
      </w:r>
    </w:p>
    <w:p w14:paraId="219DFB18" w14:textId="77777777" w:rsidR="004745C1" w:rsidRPr="001E1CC5" w:rsidRDefault="004745C1" w:rsidP="004745C1">
      <w:pPr>
        <w:autoSpaceDE w:val="0"/>
        <w:autoSpaceDN w:val="0"/>
        <w:adjustRightInd w:val="0"/>
        <w:jc w:val="both"/>
        <w:rPr>
          <w:rFonts w:cs="Tahoma"/>
          <w:b/>
          <w:bCs/>
          <w:sz w:val="24"/>
          <w:szCs w:val="24"/>
        </w:rPr>
      </w:pPr>
    </w:p>
    <w:p w14:paraId="44B69A24" w14:textId="77777777" w:rsidR="004745C1" w:rsidRPr="001E1CC5" w:rsidRDefault="00EB445A" w:rsidP="004745C1">
      <w:pPr>
        <w:autoSpaceDE w:val="0"/>
        <w:autoSpaceDN w:val="0"/>
        <w:adjustRightInd w:val="0"/>
        <w:jc w:val="both"/>
        <w:rPr>
          <w:rFonts w:cs="Tahoma"/>
          <w:b/>
          <w:bCs/>
          <w:sz w:val="24"/>
          <w:szCs w:val="24"/>
        </w:rPr>
      </w:pPr>
      <w:r>
        <w:rPr>
          <w:rFonts w:cs="Tahoma"/>
          <w:b/>
          <w:bCs/>
          <w:sz w:val="24"/>
          <w:szCs w:val="24"/>
        </w:rPr>
        <w:t>6.1 Actions to Address Risks and O</w:t>
      </w:r>
      <w:r w:rsidR="004745C1" w:rsidRPr="001E1CC5">
        <w:rPr>
          <w:rFonts w:cs="Tahoma"/>
          <w:b/>
          <w:bCs/>
          <w:sz w:val="24"/>
          <w:szCs w:val="24"/>
        </w:rPr>
        <w:t>pportunities</w:t>
      </w:r>
    </w:p>
    <w:p w14:paraId="2C44296D" w14:textId="77777777" w:rsidR="004745C1" w:rsidRPr="001E1CC5" w:rsidRDefault="004745C1" w:rsidP="004745C1">
      <w:pPr>
        <w:autoSpaceDE w:val="0"/>
        <w:autoSpaceDN w:val="0"/>
        <w:adjustRightInd w:val="0"/>
        <w:jc w:val="both"/>
        <w:rPr>
          <w:rFonts w:cs="Tahoma"/>
          <w:sz w:val="24"/>
          <w:szCs w:val="24"/>
        </w:rPr>
      </w:pPr>
    </w:p>
    <w:p w14:paraId="7EFC2F6B" w14:textId="77777777" w:rsidR="00B970B8" w:rsidRPr="00B970B8" w:rsidRDefault="00B970B8" w:rsidP="00B970B8">
      <w:pPr>
        <w:autoSpaceDE w:val="0"/>
        <w:autoSpaceDN w:val="0"/>
        <w:adjustRightInd w:val="0"/>
        <w:jc w:val="both"/>
        <w:rPr>
          <w:rFonts w:cs="Tahoma"/>
          <w:sz w:val="24"/>
          <w:szCs w:val="24"/>
        </w:rPr>
      </w:pPr>
      <w:r w:rsidRPr="00B970B8">
        <w:rPr>
          <w:rFonts w:cs="Tahoma"/>
          <w:sz w:val="24"/>
          <w:szCs w:val="24"/>
        </w:rPr>
        <w:t>6.1.1 General</w:t>
      </w:r>
    </w:p>
    <w:p w14:paraId="2BB41ABA" w14:textId="77777777" w:rsidR="00B970B8" w:rsidRPr="00B970B8" w:rsidRDefault="00B970B8" w:rsidP="00B970B8">
      <w:pPr>
        <w:autoSpaceDE w:val="0"/>
        <w:autoSpaceDN w:val="0"/>
        <w:adjustRightInd w:val="0"/>
        <w:jc w:val="both"/>
        <w:rPr>
          <w:rFonts w:cs="Tahoma"/>
          <w:sz w:val="24"/>
          <w:szCs w:val="24"/>
        </w:rPr>
      </w:pPr>
    </w:p>
    <w:p w14:paraId="377218FA" w14:textId="77777777" w:rsidR="00B970B8" w:rsidRPr="00B970B8" w:rsidRDefault="00B970B8" w:rsidP="00DD2AE2">
      <w:r w:rsidRPr="00B970B8">
        <w:t>We have considered the issues detailed in clause 4.1 and 4.2 of this document together with the scope of our management system and have determined the risks and opportunities that need to be addressed to assure the IMS can achieve its intended outcomes; that we prevent or reduce undesired effects, meet our compliance obligations and achieve continual improvement.</w:t>
      </w:r>
    </w:p>
    <w:p w14:paraId="2F350CA2" w14:textId="77777777" w:rsidR="00B970B8" w:rsidRPr="00B970B8" w:rsidRDefault="00B970B8" w:rsidP="00DD2AE2"/>
    <w:p w14:paraId="21326637" w14:textId="77777777" w:rsidR="00B970B8" w:rsidRPr="00B970B8" w:rsidRDefault="00B970B8" w:rsidP="00DD2AE2">
      <w:r w:rsidRPr="00B970B8">
        <w:t>We have determined the risk associated with threats and opportunities that need to be addressed to give assurance that our IMS can achieve intended results; prevent or reduce undesired effects and achieve continual improvement.</w:t>
      </w:r>
    </w:p>
    <w:p w14:paraId="25880AC6" w14:textId="77777777" w:rsidR="00B970B8" w:rsidRPr="00B970B8" w:rsidRDefault="00B970B8" w:rsidP="00DD2AE2"/>
    <w:p w14:paraId="6F1209A5" w14:textId="0622F8F1" w:rsidR="00B970B8" w:rsidRPr="00B970B8" w:rsidRDefault="00B970B8" w:rsidP="00DD2AE2">
      <w:r w:rsidRPr="00B970B8">
        <w:t>This process addresses not only commercial risks and opportunities, but also the Occupational Health and Safety risks and opportunities related to our organisation's activities.</w:t>
      </w:r>
    </w:p>
    <w:p w14:paraId="2208F63B" w14:textId="77777777" w:rsidR="00B970B8" w:rsidRPr="00B970B8" w:rsidRDefault="00B970B8" w:rsidP="00B970B8">
      <w:pPr>
        <w:autoSpaceDE w:val="0"/>
        <w:autoSpaceDN w:val="0"/>
        <w:adjustRightInd w:val="0"/>
        <w:jc w:val="both"/>
        <w:rPr>
          <w:rFonts w:cs="Tahoma"/>
          <w:sz w:val="24"/>
          <w:szCs w:val="24"/>
        </w:rPr>
      </w:pPr>
    </w:p>
    <w:p w14:paraId="37BAAAA8" w14:textId="4CDAEF81" w:rsidR="004745C1" w:rsidRDefault="00B970B8" w:rsidP="00B970B8">
      <w:pPr>
        <w:autoSpaceDE w:val="0"/>
        <w:autoSpaceDN w:val="0"/>
        <w:adjustRightInd w:val="0"/>
        <w:jc w:val="both"/>
        <w:rPr>
          <w:rFonts w:cs="Tahoma"/>
          <w:b/>
          <w:bCs/>
          <w:sz w:val="24"/>
          <w:szCs w:val="24"/>
        </w:rPr>
      </w:pPr>
      <w:r w:rsidRPr="00B970B8">
        <w:rPr>
          <w:rFonts w:cs="Tahoma"/>
          <w:sz w:val="24"/>
          <w:szCs w:val="24"/>
        </w:rPr>
        <w:t>We also determine all legal and other requirements that are relevant to our organisation.</w:t>
      </w:r>
    </w:p>
    <w:p w14:paraId="62B061FE" w14:textId="77777777" w:rsidR="00B970B8" w:rsidRDefault="00B970B8" w:rsidP="004745C1">
      <w:pPr>
        <w:autoSpaceDE w:val="0"/>
        <w:autoSpaceDN w:val="0"/>
        <w:adjustRightInd w:val="0"/>
        <w:jc w:val="both"/>
        <w:rPr>
          <w:rFonts w:cs="Tahoma"/>
          <w:b/>
          <w:bCs/>
          <w:sz w:val="24"/>
          <w:szCs w:val="24"/>
        </w:rPr>
      </w:pPr>
    </w:p>
    <w:p w14:paraId="0F31AFEC" w14:textId="1AB49C55" w:rsidR="004745C1" w:rsidRPr="001E1CC5" w:rsidRDefault="004745C1" w:rsidP="004745C1">
      <w:pPr>
        <w:autoSpaceDE w:val="0"/>
        <w:autoSpaceDN w:val="0"/>
        <w:adjustRightInd w:val="0"/>
        <w:jc w:val="both"/>
        <w:rPr>
          <w:rFonts w:cs="Tahoma"/>
          <w:b/>
          <w:bCs/>
          <w:sz w:val="24"/>
          <w:szCs w:val="24"/>
        </w:rPr>
      </w:pPr>
      <w:r w:rsidRPr="001E1CC5">
        <w:rPr>
          <w:rFonts w:cs="Tahoma"/>
          <w:b/>
          <w:bCs/>
          <w:sz w:val="24"/>
          <w:szCs w:val="24"/>
        </w:rPr>
        <w:t xml:space="preserve">6.2 </w:t>
      </w:r>
      <w:r w:rsidR="00B970B8">
        <w:rPr>
          <w:rFonts w:cs="Tahoma"/>
          <w:b/>
          <w:bCs/>
          <w:sz w:val="24"/>
          <w:szCs w:val="24"/>
        </w:rPr>
        <w:t>IMS</w:t>
      </w:r>
      <w:r w:rsidR="00EB445A">
        <w:rPr>
          <w:rFonts w:cs="Tahoma"/>
          <w:b/>
          <w:bCs/>
          <w:sz w:val="24"/>
          <w:szCs w:val="24"/>
        </w:rPr>
        <w:t xml:space="preserve"> Objectives and Planning to </w:t>
      </w:r>
      <w:r w:rsidR="00882576">
        <w:rPr>
          <w:rFonts w:cs="Tahoma"/>
          <w:b/>
          <w:bCs/>
          <w:sz w:val="24"/>
          <w:szCs w:val="24"/>
        </w:rPr>
        <w:t>a</w:t>
      </w:r>
      <w:r w:rsidRPr="001E1CC5">
        <w:rPr>
          <w:rFonts w:cs="Tahoma"/>
          <w:b/>
          <w:bCs/>
          <w:sz w:val="24"/>
          <w:szCs w:val="24"/>
        </w:rPr>
        <w:t>chieve them</w:t>
      </w:r>
    </w:p>
    <w:p w14:paraId="0036AFC1" w14:textId="77777777" w:rsidR="004745C1" w:rsidRPr="001E1CC5" w:rsidRDefault="004745C1" w:rsidP="004745C1">
      <w:pPr>
        <w:autoSpaceDE w:val="0"/>
        <w:autoSpaceDN w:val="0"/>
        <w:adjustRightInd w:val="0"/>
        <w:jc w:val="both"/>
        <w:rPr>
          <w:rFonts w:cs="Tahoma"/>
          <w:sz w:val="24"/>
          <w:szCs w:val="24"/>
        </w:rPr>
      </w:pPr>
    </w:p>
    <w:p w14:paraId="6FAD214D" w14:textId="77777777" w:rsidR="00B970B8" w:rsidRPr="00552C11" w:rsidRDefault="00B970B8" w:rsidP="00B970B8">
      <w:pPr>
        <w:autoSpaceDE w:val="0"/>
        <w:autoSpaceDN w:val="0"/>
        <w:adjustRightInd w:val="0"/>
        <w:jc w:val="both"/>
        <w:rPr>
          <w:rFonts w:cs="Arial"/>
        </w:rPr>
      </w:pPr>
      <w:r w:rsidRPr="00552C11">
        <w:rPr>
          <w:rFonts w:cs="Arial"/>
        </w:rPr>
        <w:t xml:space="preserve">IMS objectives have been established throughout the organisation. These meet the following requirements: </w:t>
      </w:r>
    </w:p>
    <w:p w14:paraId="5FE382C1" w14:textId="77777777" w:rsidR="00B970B8" w:rsidRPr="00552C11" w:rsidRDefault="00B970B8" w:rsidP="00B970B8">
      <w:pPr>
        <w:autoSpaceDE w:val="0"/>
        <w:autoSpaceDN w:val="0"/>
        <w:adjustRightInd w:val="0"/>
        <w:jc w:val="both"/>
        <w:rPr>
          <w:rFonts w:cs="Arial"/>
        </w:rPr>
      </w:pPr>
    </w:p>
    <w:p w14:paraId="361C02A7" w14:textId="77777777" w:rsidR="00B970B8" w:rsidRPr="00552C11" w:rsidRDefault="00B970B8" w:rsidP="00B970B8">
      <w:pPr>
        <w:pStyle w:val="ListParagraph"/>
        <w:numPr>
          <w:ilvl w:val="0"/>
          <w:numId w:val="10"/>
        </w:numPr>
        <w:autoSpaceDE w:val="0"/>
        <w:autoSpaceDN w:val="0"/>
        <w:adjustRightInd w:val="0"/>
        <w:jc w:val="both"/>
        <w:rPr>
          <w:rFonts w:cs="Arial"/>
        </w:rPr>
      </w:pPr>
      <w:r w:rsidRPr="00552C11">
        <w:rPr>
          <w:rFonts w:cs="Arial"/>
        </w:rPr>
        <w:t xml:space="preserve">consistent with the IMS </w:t>
      </w:r>
      <w:proofErr w:type="gramStart"/>
      <w:r w:rsidRPr="00552C11">
        <w:rPr>
          <w:rFonts w:cs="Arial"/>
        </w:rPr>
        <w:t>policy;</w:t>
      </w:r>
      <w:proofErr w:type="gramEnd"/>
    </w:p>
    <w:p w14:paraId="6B9E80A8" w14:textId="77777777" w:rsidR="00B970B8" w:rsidRPr="00552C11" w:rsidRDefault="00B970B8" w:rsidP="00B970B8">
      <w:pPr>
        <w:pStyle w:val="ListParagraph"/>
        <w:numPr>
          <w:ilvl w:val="0"/>
          <w:numId w:val="10"/>
        </w:numPr>
        <w:autoSpaceDE w:val="0"/>
        <w:autoSpaceDN w:val="0"/>
        <w:adjustRightInd w:val="0"/>
        <w:jc w:val="both"/>
        <w:rPr>
          <w:rFonts w:cs="Arial"/>
        </w:rPr>
      </w:pPr>
      <w:r w:rsidRPr="00552C11">
        <w:rPr>
          <w:rFonts w:cs="Arial"/>
        </w:rPr>
        <w:t>measurable (if practicable</w:t>
      </w:r>
      <w:proofErr w:type="gramStart"/>
      <w:r w:rsidRPr="00552C11">
        <w:rPr>
          <w:rFonts w:cs="Arial"/>
        </w:rPr>
        <w:t>);</w:t>
      </w:r>
      <w:proofErr w:type="gramEnd"/>
    </w:p>
    <w:p w14:paraId="3ABA8B84" w14:textId="77777777" w:rsidR="00B970B8" w:rsidRPr="00552C11" w:rsidRDefault="00B970B8" w:rsidP="00B970B8">
      <w:pPr>
        <w:pStyle w:val="ListParagraph"/>
        <w:numPr>
          <w:ilvl w:val="0"/>
          <w:numId w:val="10"/>
        </w:numPr>
        <w:autoSpaceDE w:val="0"/>
        <w:autoSpaceDN w:val="0"/>
        <w:adjustRightInd w:val="0"/>
        <w:jc w:val="both"/>
        <w:rPr>
          <w:rFonts w:cs="Arial"/>
        </w:rPr>
      </w:pPr>
      <w:r w:rsidRPr="00552C11">
        <w:rPr>
          <w:rFonts w:cs="Arial"/>
        </w:rPr>
        <w:t xml:space="preserve">take into account applicable </w:t>
      </w:r>
      <w:proofErr w:type="gramStart"/>
      <w:r w:rsidRPr="00552C11">
        <w:rPr>
          <w:rFonts w:cs="Arial"/>
        </w:rPr>
        <w:t>requirements;</w:t>
      </w:r>
      <w:proofErr w:type="gramEnd"/>
    </w:p>
    <w:p w14:paraId="218722BE" w14:textId="77777777" w:rsidR="00B970B8" w:rsidRPr="00552C11" w:rsidRDefault="00B970B8" w:rsidP="00B970B8">
      <w:pPr>
        <w:pStyle w:val="ListParagraph"/>
        <w:numPr>
          <w:ilvl w:val="0"/>
          <w:numId w:val="10"/>
        </w:numPr>
        <w:autoSpaceDE w:val="0"/>
        <w:autoSpaceDN w:val="0"/>
        <w:adjustRightInd w:val="0"/>
        <w:jc w:val="both"/>
        <w:rPr>
          <w:rFonts w:cs="Arial"/>
        </w:rPr>
      </w:pPr>
      <w:proofErr w:type="gramStart"/>
      <w:r w:rsidRPr="00552C11">
        <w:rPr>
          <w:rFonts w:cs="Arial"/>
        </w:rPr>
        <w:t>monitored;</w:t>
      </w:r>
      <w:proofErr w:type="gramEnd"/>
    </w:p>
    <w:p w14:paraId="584C9A0E" w14:textId="77777777" w:rsidR="00B970B8" w:rsidRPr="00552C11" w:rsidRDefault="00B970B8" w:rsidP="00B970B8">
      <w:pPr>
        <w:pStyle w:val="ListParagraph"/>
        <w:numPr>
          <w:ilvl w:val="0"/>
          <w:numId w:val="10"/>
        </w:numPr>
        <w:autoSpaceDE w:val="0"/>
        <w:autoSpaceDN w:val="0"/>
        <w:adjustRightInd w:val="0"/>
        <w:jc w:val="both"/>
        <w:rPr>
          <w:rFonts w:cs="Arial"/>
        </w:rPr>
      </w:pPr>
      <w:r w:rsidRPr="00552C11">
        <w:rPr>
          <w:rFonts w:cs="Arial"/>
        </w:rPr>
        <w:t>communicated.</w:t>
      </w:r>
    </w:p>
    <w:p w14:paraId="0DBEEC6C" w14:textId="77777777" w:rsidR="00B970B8" w:rsidRPr="00552C11" w:rsidRDefault="00B970B8" w:rsidP="00B970B8">
      <w:pPr>
        <w:autoSpaceDE w:val="0"/>
        <w:autoSpaceDN w:val="0"/>
        <w:adjustRightInd w:val="0"/>
        <w:jc w:val="both"/>
        <w:rPr>
          <w:rFonts w:cs="Arial"/>
        </w:rPr>
      </w:pPr>
    </w:p>
    <w:p w14:paraId="110DA106" w14:textId="0666BE2D" w:rsidR="00B970B8" w:rsidRPr="00552C11" w:rsidRDefault="00B970B8" w:rsidP="00B970B8">
      <w:pPr>
        <w:autoSpaceDE w:val="0"/>
        <w:autoSpaceDN w:val="0"/>
        <w:adjustRightInd w:val="0"/>
        <w:jc w:val="both"/>
        <w:outlineLvl w:val="0"/>
        <w:rPr>
          <w:rFonts w:cstheme="minorHAnsi"/>
        </w:rPr>
      </w:pPr>
      <w:r w:rsidRPr="00552C11">
        <w:rPr>
          <w:rFonts w:cs="Arial"/>
        </w:rPr>
        <w:t xml:space="preserve">See documents </w:t>
      </w:r>
      <w:r w:rsidRPr="00975302">
        <w:rPr>
          <w:rFonts w:cs="Arial"/>
        </w:rPr>
        <w:t>– M04 Planning to achieve Objectives, IMS Objectives</w:t>
      </w:r>
    </w:p>
    <w:p w14:paraId="52E73094" w14:textId="77777777" w:rsidR="00B970B8" w:rsidRPr="007A37AA" w:rsidRDefault="00B970B8" w:rsidP="00B970B8">
      <w:pPr>
        <w:autoSpaceDE w:val="0"/>
        <w:autoSpaceDN w:val="0"/>
        <w:adjustRightInd w:val="0"/>
        <w:jc w:val="both"/>
        <w:rPr>
          <w:rFonts w:cstheme="minorHAnsi"/>
        </w:rPr>
      </w:pPr>
    </w:p>
    <w:p w14:paraId="0A3F8FF6" w14:textId="77777777" w:rsidR="00B970B8" w:rsidRPr="007A37AA" w:rsidRDefault="00B970B8" w:rsidP="00B970B8">
      <w:pPr>
        <w:autoSpaceDE w:val="0"/>
        <w:autoSpaceDN w:val="0"/>
        <w:adjustRightInd w:val="0"/>
        <w:jc w:val="both"/>
        <w:rPr>
          <w:rFonts w:cstheme="minorHAnsi"/>
        </w:rPr>
      </w:pPr>
      <w:r w:rsidRPr="007A37AA">
        <w:rPr>
          <w:rFonts w:cstheme="minorHAnsi"/>
        </w:rPr>
        <w:t>We have determined how to achieve our objectives and have considered what will be done; who will be responsible; what resources will be required; when it will be completed and how the results will be evaluated. We have also considered how these actions can be integrated into our normal business processes.</w:t>
      </w:r>
    </w:p>
    <w:p w14:paraId="409D0C70" w14:textId="77777777" w:rsidR="004745C1" w:rsidRDefault="004745C1" w:rsidP="004745C1">
      <w:pPr>
        <w:autoSpaceDE w:val="0"/>
        <w:autoSpaceDN w:val="0"/>
        <w:adjustRightInd w:val="0"/>
        <w:jc w:val="both"/>
        <w:rPr>
          <w:rFonts w:cs="Tahoma"/>
          <w:sz w:val="24"/>
          <w:szCs w:val="24"/>
        </w:rPr>
      </w:pPr>
    </w:p>
    <w:p w14:paraId="63F2EE44" w14:textId="77777777" w:rsidR="004745C1" w:rsidRDefault="00EB445A" w:rsidP="004745C1">
      <w:pPr>
        <w:autoSpaceDE w:val="0"/>
        <w:autoSpaceDN w:val="0"/>
        <w:adjustRightInd w:val="0"/>
        <w:jc w:val="both"/>
        <w:rPr>
          <w:rFonts w:cs="Tahoma"/>
          <w:b/>
          <w:sz w:val="24"/>
          <w:szCs w:val="24"/>
        </w:rPr>
      </w:pPr>
      <w:r>
        <w:rPr>
          <w:rFonts w:cs="Tahoma"/>
          <w:b/>
          <w:sz w:val="24"/>
          <w:szCs w:val="24"/>
        </w:rPr>
        <w:t>6.3 Planning of C</w:t>
      </w:r>
      <w:r w:rsidR="004745C1" w:rsidRPr="00BB22B5">
        <w:rPr>
          <w:rFonts w:cs="Tahoma"/>
          <w:b/>
          <w:sz w:val="24"/>
          <w:szCs w:val="24"/>
        </w:rPr>
        <w:t>hanges</w:t>
      </w:r>
    </w:p>
    <w:p w14:paraId="79AB8EC6" w14:textId="77777777" w:rsidR="004745C1" w:rsidRDefault="004745C1" w:rsidP="004745C1">
      <w:pPr>
        <w:autoSpaceDE w:val="0"/>
        <w:autoSpaceDN w:val="0"/>
        <w:adjustRightInd w:val="0"/>
        <w:jc w:val="both"/>
        <w:rPr>
          <w:rFonts w:cs="Tahoma"/>
          <w:sz w:val="24"/>
          <w:szCs w:val="24"/>
        </w:rPr>
      </w:pPr>
    </w:p>
    <w:p w14:paraId="45914D99" w14:textId="30C95BAF" w:rsidR="004745C1" w:rsidRDefault="004745C1" w:rsidP="00DD2AE2">
      <w:r>
        <w:t xml:space="preserve">If we make changes to our </w:t>
      </w:r>
      <w:proofErr w:type="gramStart"/>
      <w:r w:rsidR="00945488">
        <w:t>I</w:t>
      </w:r>
      <w:r>
        <w:t>MS</w:t>
      </w:r>
      <w:proofErr w:type="gramEnd"/>
      <w:r>
        <w:t xml:space="preserve"> they would be carried out in a planned and systematic manner. We w</w:t>
      </w:r>
      <w:r w:rsidR="002A30EE">
        <w:t>ill</w:t>
      </w:r>
      <w:r>
        <w:t xml:space="preserve"> consider the purpose of any change, their potential consequences, the integrity of the </w:t>
      </w:r>
      <w:r w:rsidR="00945488">
        <w:t>I</w:t>
      </w:r>
      <w:r>
        <w:t xml:space="preserve">MS, the availability of resources and the allocation or reallocation of responsibilities and authorities. </w:t>
      </w:r>
    </w:p>
    <w:p w14:paraId="37CF23FD" w14:textId="20A46B77" w:rsidR="00945488" w:rsidRDefault="00945488" w:rsidP="004745C1">
      <w:pPr>
        <w:autoSpaceDE w:val="0"/>
        <w:autoSpaceDN w:val="0"/>
        <w:adjustRightInd w:val="0"/>
        <w:jc w:val="both"/>
        <w:rPr>
          <w:rFonts w:cs="Tahoma"/>
          <w:sz w:val="24"/>
          <w:szCs w:val="24"/>
        </w:rPr>
      </w:pPr>
    </w:p>
    <w:p w14:paraId="61BC2750" w14:textId="77777777" w:rsidR="00975302" w:rsidRDefault="00975302" w:rsidP="004745C1">
      <w:pPr>
        <w:autoSpaceDE w:val="0"/>
        <w:autoSpaceDN w:val="0"/>
        <w:adjustRightInd w:val="0"/>
        <w:jc w:val="both"/>
        <w:rPr>
          <w:rFonts w:cs="Tahoma"/>
          <w:b/>
          <w:bCs/>
          <w:sz w:val="28"/>
          <w:szCs w:val="28"/>
        </w:rPr>
      </w:pPr>
    </w:p>
    <w:p w14:paraId="635BF71F" w14:textId="77777777" w:rsidR="00975302" w:rsidRDefault="00975302" w:rsidP="004745C1">
      <w:pPr>
        <w:autoSpaceDE w:val="0"/>
        <w:autoSpaceDN w:val="0"/>
        <w:adjustRightInd w:val="0"/>
        <w:jc w:val="both"/>
        <w:rPr>
          <w:rFonts w:cs="Tahoma"/>
          <w:b/>
          <w:bCs/>
          <w:sz w:val="28"/>
          <w:szCs w:val="28"/>
        </w:rPr>
      </w:pPr>
    </w:p>
    <w:p w14:paraId="3BBBBEC6" w14:textId="77777777" w:rsidR="00975302" w:rsidRDefault="00975302" w:rsidP="004745C1">
      <w:pPr>
        <w:autoSpaceDE w:val="0"/>
        <w:autoSpaceDN w:val="0"/>
        <w:adjustRightInd w:val="0"/>
        <w:jc w:val="both"/>
        <w:rPr>
          <w:rFonts w:cs="Tahoma"/>
          <w:b/>
          <w:bCs/>
          <w:sz w:val="28"/>
          <w:szCs w:val="28"/>
        </w:rPr>
      </w:pPr>
    </w:p>
    <w:p w14:paraId="098DBE55" w14:textId="77777777" w:rsidR="00975302" w:rsidRDefault="00975302" w:rsidP="004745C1">
      <w:pPr>
        <w:autoSpaceDE w:val="0"/>
        <w:autoSpaceDN w:val="0"/>
        <w:adjustRightInd w:val="0"/>
        <w:jc w:val="both"/>
        <w:rPr>
          <w:rFonts w:cs="Tahoma"/>
          <w:b/>
          <w:bCs/>
          <w:sz w:val="28"/>
          <w:szCs w:val="28"/>
        </w:rPr>
      </w:pPr>
    </w:p>
    <w:p w14:paraId="4EE3202B" w14:textId="2C92748B" w:rsidR="004745C1" w:rsidRPr="00133B41" w:rsidRDefault="004745C1" w:rsidP="004745C1">
      <w:pPr>
        <w:autoSpaceDE w:val="0"/>
        <w:autoSpaceDN w:val="0"/>
        <w:adjustRightInd w:val="0"/>
        <w:jc w:val="both"/>
        <w:rPr>
          <w:rFonts w:cs="Tahoma"/>
          <w:b/>
          <w:bCs/>
          <w:sz w:val="28"/>
          <w:szCs w:val="28"/>
        </w:rPr>
      </w:pPr>
      <w:r w:rsidRPr="00133B41">
        <w:rPr>
          <w:rFonts w:cs="Tahoma"/>
          <w:b/>
          <w:bCs/>
          <w:sz w:val="28"/>
          <w:szCs w:val="28"/>
        </w:rPr>
        <w:lastRenderedPageBreak/>
        <w:t>7. Support</w:t>
      </w:r>
    </w:p>
    <w:p w14:paraId="7A55E8AF" w14:textId="77777777" w:rsidR="004745C1" w:rsidRPr="001E1CC5" w:rsidRDefault="004745C1" w:rsidP="004745C1">
      <w:pPr>
        <w:autoSpaceDE w:val="0"/>
        <w:autoSpaceDN w:val="0"/>
        <w:adjustRightInd w:val="0"/>
        <w:jc w:val="both"/>
        <w:rPr>
          <w:rFonts w:cs="Tahoma"/>
          <w:b/>
          <w:bCs/>
          <w:sz w:val="24"/>
          <w:szCs w:val="24"/>
        </w:rPr>
      </w:pPr>
    </w:p>
    <w:p w14:paraId="4CCC8453" w14:textId="77777777" w:rsidR="004745C1" w:rsidRPr="001E1CC5" w:rsidRDefault="004745C1" w:rsidP="004745C1">
      <w:pPr>
        <w:autoSpaceDE w:val="0"/>
        <w:autoSpaceDN w:val="0"/>
        <w:adjustRightInd w:val="0"/>
        <w:jc w:val="both"/>
        <w:rPr>
          <w:rFonts w:cs="Tahoma"/>
          <w:b/>
          <w:bCs/>
          <w:sz w:val="24"/>
          <w:szCs w:val="24"/>
        </w:rPr>
      </w:pPr>
      <w:r w:rsidRPr="001E1CC5">
        <w:rPr>
          <w:rFonts w:cs="Tahoma"/>
          <w:b/>
          <w:bCs/>
          <w:sz w:val="24"/>
          <w:szCs w:val="24"/>
        </w:rPr>
        <w:t xml:space="preserve">7.1 Resources </w:t>
      </w:r>
    </w:p>
    <w:p w14:paraId="5CFD3CA4" w14:textId="77777777" w:rsidR="004745C1" w:rsidRDefault="004745C1" w:rsidP="004745C1">
      <w:pPr>
        <w:autoSpaceDE w:val="0"/>
        <w:autoSpaceDN w:val="0"/>
        <w:adjustRightInd w:val="0"/>
        <w:jc w:val="both"/>
        <w:rPr>
          <w:rFonts w:cs="Tahoma"/>
          <w:sz w:val="24"/>
          <w:szCs w:val="24"/>
        </w:rPr>
      </w:pPr>
    </w:p>
    <w:p w14:paraId="7A0C4D45" w14:textId="77777777" w:rsidR="004745C1" w:rsidRDefault="004745C1" w:rsidP="004745C1">
      <w:pPr>
        <w:autoSpaceDE w:val="0"/>
        <w:autoSpaceDN w:val="0"/>
        <w:adjustRightInd w:val="0"/>
        <w:jc w:val="both"/>
        <w:rPr>
          <w:rFonts w:cs="Tahoma"/>
          <w:sz w:val="24"/>
          <w:szCs w:val="24"/>
        </w:rPr>
      </w:pPr>
      <w:r>
        <w:rPr>
          <w:rFonts w:cs="Tahoma"/>
          <w:sz w:val="24"/>
          <w:szCs w:val="24"/>
        </w:rPr>
        <w:t>7.1.1 General</w:t>
      </w:r>
    </w:p>
    <w:p w14:paraId="44FD4D46" w14:textId="77777777" w:rsidR="00CC0D5E" w:rsidRDefault="00CC0D5E" w:rsidP="004745C1">
      <w:pPr>
        <w:autoSpaceDE w:val="0"/>
        <w:autoSpaceDN w:val="0"/>
        <w:adjustRightInd w:val="0"/>
        <w:jc w:val="both"/>
        <w:rPr>
          <w:rFonts w:cs="Tahoma"/>
          <w:sz w:val="24"/>
          <w:szCs w:val="24"/>
        </w:rPr>
      </w:pPr>
    </w:p>
    <w:p w14:paraId="448A3DFC" w14:textId="3803B9FC" w:rsidR="004745C1" w:rsidRDefault="004745C1" w:rsidP="00DD2AE2">
      <w:r w:rsidRPr="001E1CC5">
        <w:t xml:space="preserve">We have determined and provided the resources needed for the establishment, implementation, maintenance and continual improvement of </w:t>
      </w:r>
      <w:r>
        <w:t>our</w:t>
      </w:r>
      <w:r w:rsidRPr="001E1CC5">
        <w:t xml:space="preserve"> </w:t>
      </w:r>
      <w:r w:rsidR="00945488">
        <w:t>I</w:t>
      </w:r>
      <w:r w:rsidRPr="001E1CC5">
        <w:t xml:space="preserve">MS. </w:t>
      </w:r>
      <w:r>
        <w:t>We have considered the capabilities of our existing resources and what we need to obtain from external providers.</w:t>
      </w:r>
    </w:p>
    <w:p w14:paraId="0678D84C" w14:textId="77777777" w:rsidR="004745C1" w:rsidRDefault="004745C1" w:rsidP="004745C1">
      <w:pPr>
        <w:autoSpaceDE w:val="0"/>
        <w:autoSpaceDN w:val="0"/>
        <w:adjustRightInd w:val="0"/>
        <w:jc w:val="both"/>
        <w:rPr>
          <w:rFonts w:cs="Tahoma"/>
          <w:sz w:val="24"/>
          <w:szCs w:val="24"/>
        </w:rPr>
      </w:pPr>
    </w:p>
    <w:p w14:paraId="650E96BA" w14:textId="77777777" w:rsidR="004745C1" w:rsidRDefault="004745C1" w:rsidP="004745C1">
      <w:pPr>
        <w:autoSpaceDE w:val="0"/>
        <w:autoSpaceDN w:val="0"/>
        <w:adjustRightInd w:val="0"/>
        <w:jc w:val="both"/>
        <w:rPr>
          <w:rFonts w:cs="Tahoma"/>
          <w:sz w:val="24"/>
          <w:szCs w:val="24"/>
        </w:rPr>
      </w:pPr>
      <w:r>
        <w:rPr>
          <w:rFonts w:cs="Tahoma"/>
          <w:sz w:val="24"/>
          <w:szCs w:val="24"/>
        </w:rPr>
        <w:t>7.1.2 People</w:t>
      </w:r>
    </w:p>
    <w:p w14:paraId="7BB94378" w14:textId="77777777" w:rsidR="00CC0D5E" w:rsidRDefault="00CC0D5E" w:rsidP="004745C1">
      <w:pPr>
        <w:autoSpaceDE w:val="0"/>
        <w:autoSpaceDN w:val="0"/>
        <w:adjustRightInd w:val="0"/>
        <w:jc w:val="both"/>
        <w:rPr>
          <w:rFonts w:cs="Tahoma"/>
          <w:sz w:val="24"/>
          <w:szCs w:val="24"/>
        </w:rPr>
      </w:pPr>
    </w:p>
    <w:p w14:paraId="0D5E5400" w14:textId="410614DF" w:rsidR="004745C1" w:rsidRDefault="004745C1" w:rsidP="00DD2AE2">
      <w:r>
        <w:t xml:space="preserve">Those resources include people who have the necessary skills and competencies to effectively operate our </w:t>
      </w:r>
      <w:r w:rsidR="00945488">
        <w:t>I</w:t>
      </w:r>
      <w:r>
        <w:t>MS an</w:t>
      </w:r>
      <w:r w:rsidR="00C51A4D">
        <w:t>d to meet and exceed our client</w:t>
      </w:r>
      <w:r>
        <w:t>s</w:t>
      </w:r>
      <w:r w:rsidR="00C51A4D">
        <w:t>’</w:t>
      </w:r>
      <w:r>
        <w:t xml:space="preserve"> expectations.</w:t>
      </w:r>
      <w:r w:rsidR="002A30EE">
        <w:t xml:space="preserve"> Also see Clause 7.2.</w:t>
      </w:r>
    </w:p>
    <w:p w14:paraId="76C92BC9" w14:textId="77777777" w:rsidR="004745C1" w:rsidRDefault="004745C1" w:rsidP="004745C1">
      <w:pPr>
        <w:autoSpaceDE w:val="0"/>
        <w:autoSpaceDN w:val="0"/>
        <w:adjustRightInd w:val="0"/>
        <w:jc w:val="both"/>
        <w:rPr>
          <w:rFonts w:cs="Tahoma"/>
          <w:sz w:val="24"/>
          <w:szCs w:val="24"/>
        </w:rPr>
      </w:pPr>
    </w:p>
    <w:p w14:paraId="1EA1A92B" w14:textId="77777777" w:rsidR="004745C1" w:rsidRDefault="004745C1" w:rsidP="004745C1">
      <w:pPr>
        <w:autoSpaceDE w:val="0"/>
        <w:autoSpaceDN w:val="0"/>
        <w:adjustRightInd w:val="0"/>
        <w:jc w:val="both"/>
        <w:rPr>
          <w:rFonts w:cs="Tahoma"/>
          <w:sz w:val="24"/>
          <w:szCs w:val="24"/>
        </w:rPr>
      </w:pPr>
      <w:r>
        <w:rPr>
          <w:rFonts w:cs="Tahoma"/>
          <w:sz w:val="24"/>
          <w:szCs w:val="24"/>
        </w:rPr>
        <w:t>7.1.3 Infrastructure</w:t>
      </w:r>
    </w:p>
    <w:p w14:paraId="3AE3A6DF" w14:textId="77777777" w:rsidR="00CC0D5E" w:rsidRDefault="00CC0D5E" w:rsidP="004745C1">
      <w:pPr>
        <w:autoSpaceDE w:val="0"/>
        <w:autoSpaceDN w:val="0"/>
        <w:adjustRightInd w:val="0"/>
        <w:jc w:val="both"/>
        <w:rPr>
          <w:rFonts w:cs="Tahoma"/>
          <w:sz w:val="24"/>
          <w:szCs w:val="24"/>
        </w:rPr>
      </w:pPr>
    </w:p>
    <w:p w14:paraId="4A858118" w14:textId="77777777" w:rsidR="004745C1" w:rsidRPr="00DD2AE2" w:rsidRDefault="004745C1" w:rsidP="004745C1">
      <w:pPr>
        <w:autoSpaceDE w:val="0"/>
        <w:autoSpaceDN w:val="0"/>
        <w:adjustRightInd w:val="0"/>
        <w:jc w:val="both"/>
        <w:rPr>
          <w:rFonts w:cs="Tahoma"/>
        </w:rPr>
      </w:pPr>
      <w:r w:rsidRPr="00DD2AE2">
        <w:rPr>
          <w:rFonts w:cs="Tahoma"/>
        </w:rPr>
        <w:t xml:space="preserve">We have provided the infrastructure determined necessary for the provision of our processes and conformity of our </w:t>
      </w:r>
      <w:r w:rsidR="002D1B9C" w:rsidRPr="00DD2AE2">
        <w:rPr>
          <w:rFonts w:cs="Tahoma"/>
        </w:rPr>
        <w:t>services</w:t>
      </w:r>
      <w:r w:rsidRPr="00DD2AE2">
        <w:rPr>
          <w:rFonts w:cs="Tahoma"/>
        </w:rPr>
        <w:t>.</w:t>
      </w:r>
    </w:p>
    <w:p w14:paraId="7EB64584" w14:textId="77777777" w:rsidR="004745C1" w:rsidRDefault="004745C1" w:rsidP="004745C1">
      <w:pPr>
        <w:autoSpaceDE w:val="0"/>
        <w:autoSpaceDN w:val="0"/>
        <w:adjustRightInd w:val="0"/>
        <w:jc w:val="both"/>
        <w:rPr>
          <w:rFonts w:cs="Tahoma"/>
          <w:sz w:val="24"/>
          <w:szCs w:val="24"/>
        </w:rPr>
      </w:pPr>
    </w:p>
    <w:p w14:paraId="3195C3F4" w14:textId="77777777" w:rsidR="004745C1" w:rsidRDefault="00EB445A" w:rsidP="004745C1">
      <w:pPr>
        <w:autoSpaceDE w:val="0"/>
        <w:autoSpaceDN w:val="0"/>
        <w:adjustRightInd w:val="0"/>
        <w:jc w:val="both"/>
        <w:rPr>
          <w:rFonts w:cs="Tahoma"/>
          <w:sz w:val="24"/>
          <w:szCs w:val="24"/>
        </w:rPr>
      </w:pPr>
      <w:r>
        <w:rPr>
          <w:rFonts w:cs="Tahoma"/>
          <w:sz w:val="24"/>
          <w:szCs w:val="24"/>
        </w:rPr>
        <w:t>7.1.4 Environment for the Operation of P</w:t>
      </w:r>
      <w:r w:rsidR="004745C1">
        <w:rPr>
          <w:rFonts w:cs="Tahoma"/>
          <w:sz w:val="24"/>
          <w:szCs w:val="24"/>
        </w:rPr>
        <w:t>rocesses</w:t>
      </w:r>
    </w:p>
    <w:p w14:paraId="598B29CD" w14:textId="77777777" w:rsidR="00CC0D5E" w:rsidRDefault="00CC0D5E" w:rsidP="004745C1">
      <w:pPr>
        <w:autoSpaceDE w:val="0"/>
        <w:autoSpaceDN w:val="0"/>
        <w:adjustRightInd w:val="0"/>
        <w:jc w:val="both"/>
        <w:rPr>
          <w:rFonts w:cs="Tahoma"/>
          <w:sz w:val="24"/>
          <w:szCs w:val="24"/>
        </w:rPr>
      </w:pPr>
    </w:p>
    <w:p w14:paraId="4ACF8639" w14:textId="77777777" w:rsidR="004745C1" w:rsidRPr="00DD2AE2" w:rsidRDefault="004745C1" w:rsidP="004745C1">
      <w:pPr>
        <w:autoSpaceDE w:val="0"/>
        <w:autoSpaceDN w:val="0"/>
        <w:adjustRightInd w:val="0"/>
        <w:jc w:val="both"/>
        <w:rPr>
          <w:rFonts w:cs="Tahoma"/>
        </w:rPr>
      </w:pPr>
      <w:r w:rsidRPr="00DD2AE2">
        <w:rPr>
          <w:rFonts w:cs="Tahoma"/>
        </w:rPr>
        <w:t xml:space="preserve">We have provided the environment determined necessary for the provision of our processes and conformity of our </w:t>
      </w:r>
      <w:r w:rsidR="002D1B9C" w:rsidRPr="00DD2AE2">
        <w:rPr>
          <w:rFonts w:cs="Tahoma"/>
        </w:rPr>
        <w:t>services</w:t>
      </w:r>
      <w:r w:rsidRPr="00DD2AE2">
        <w:rPr>
          <w:rFonts w:cs="Tahoma"/>
        </w:rPr>
        <w:t>.</w:t>
      </w:r>
    </w:p>
    <w:p w14:paraId="165D1000" w14:textId="77777777" w:rsidR="004745C1" w:rsidRDefault="004745C1" w:rsidP="004745C1">
      <w:pPr>
        <w:autoSpaceDE w:val="0"/>
        <w:autoSpaceDN w:val="0"/>
        <w:adjustRightInd w:val="0"/>
        <w:jc w:val="both"/>
        <w:rPr>
          <w:rFonts w:cs="Tahoma"/>
          <w:sz w:val="24"/>
          <w:szCs w:val="24"/>
        </w:rPr>
      </w:pPr>
    </w:p>
    <w:p w14:paraId="0B3B9AEF" w14:textId="77777777" w:rsidR="004745C1" w:rsidRDefault="00EB445A" w:rsidP="004745C1">
      <w:pPr>
        <w:autoSpaceDE w:val="0"/>
        <w:autoSpaceDN w:val="0"/>
        <w:adjustRightInd w:val="0"/>
        <w:jc w:val="both"/>
        <w:rPr>
          <w:rFonts w:cs="Tahoma"/>
          <w:sz w:val="24"/>
          <w:szCs w:val="24"/>
        </w:rPr>
      </w:pPr>
      <w:r>
        <w:rPr>
          <w:rFonts w:cs="Tahoma"/>
          <w:sz w:val="24"/>
          <w:szCs w:val="24"/>
        </w:rPr>
        <w:t>7.1.5 Monitoring and Measuring R</w:t>
      </w:r>
      <w:r w:rsidR="004745C1">
        <w:rPr>
          <w:rFonts w:cs="Tahoma"/>
          <w:sz w:val="24"/>
          <w:szCs w:val="24"/>
        </w:rPr>
        <w:t>esources</w:t>
      </w:r>
    </w:p>
    <w:p w14:paraId="08B36884" w14:textId="77777777" w:rsidR="00CC0D5E" w:rsidRDefault="00CC0D5E" w:rsidP="004745C1">
      <w:pPr>
        <w:autoSpaceDE w:val="0"/>
        <w:autoSpaceDN w:val="0"/>
        <w:adjustRightInd w:val="0"/>
        <w:jc w:val="both"/>
        <w:rPr>
          <w:rFonts w:cs="Tahoma"/>
          <w:sz w:val="24"/>
          <w:szCs w:val="24"/>
        </w:rPr>
      </w:pPr>
    </w:p>
    <w:p w14:paraId="65BD5170" w14:textId="77777777" w:rsidR="005B11DA" w:rsidRPr="00DD2AE2" w:rsidRDefault="005B11DA" w:rsidP="005B11DA">
      <w:pPr>
        <w:autoSpaceDE w:val="0"/>
        <w:autoSpaceDN w:val="0"/>
        <w:adjustRightInd w:val="0"/>
        <w:jc w:val="both"/>
        <w:rPr>
          <w:rFonts w:cs="Tahoma"/>
        </w:rPr>
      </w:pPr>
      <w:r w:rsidRPr="00DD2AE2">
        <w:rPr>
          <w:rFonts w:cs="Tahoma"/>
        </w:rPr>
        <w:t xml:space="preserve">We have determined that we </w:t>
      </w:r>
      <w:r w:rsidR="00CD219E" w:rsidRPr="00DD2AE2">
        <w:rPr>
          <w:rFonts w:cs="Tahoma"/>
        </w:rPr>
        <w:t xml:space="preserve">do not </w:t>
      </w:r>
      <w:r w:rsidRPr="00DD2AE2">
        <w:rPr>
          <w:rFonts w:cs="Tahoma"/>
        </w:rPr>
        <w:t xml:space="preserve">need to use measuring and monitoring resources for evidence of conformity for our </w:t>
      </w:r>
      <w:r w:rsidR="002D1B9C" w:rsidRPr="00DD2AE2">
        <w:rPr>
          <w:rFonts w:cs="Tahoma"/>
        </w:rPr>
        <w:t>services</w:t>
      </w:r>
      <w:r w:rsidRPr="00DD2AE2">
        <w:rPr>
          <w:rFonts w:cs="Tahoma"/>
        </w:rPr>
        <w:t xml:space="preserve"> </w:t>
      </w:r>
      <w:r w:rsidR="00CD219E" w:rsidRPr="00DD2AE2">
        <w:rPr>
          <w:rFonts w:cs="Tahoma"/>
        </w:rPr>
        <w:t>and this area is excluded from the system.</w:t>
      </w:r>
    </w:p>
    <w:p w14:paraId="2AEA2C73" w14:textId="77777777" w:rsidR="004745C1" w:rsidRDefault="004745C1" w:rsidP="004745C1">
      <w:pPr>
        <w:autoSpaceDE w:val="0"/>
        <w:autoSpaceDN w:val="0"/>
        <w:adjustRightInd w:val="0"/>
        <w:jc w:val="both"/>
        <w:rPr>
          <w:rFonts w:cs="Tahoma"/>
          <w:sz w:val="24"/>
          <w:szCs w:val="24"/>
        </w:rPr>
      </w:pPr>
    </w:p>
    <w:p w14:paraId="74B80DCB" w14:textId="3AC197D9" w:rsidR="004745C1" w:rsidRDefault="00EB445A" w:rsidP="004745C1">
      <w:pPr>
        <w:autoSpaceDE w:val="0"/>
        <w:autoSpaceDN w:val="0"/>
        <w:adjustRightInd w:val="0"/>
        <w:jc w:val="both"/>
        <w:rPr>
          <w:rFonts w:cs="Tahoma"/>
          <w:sz w:val="24"/>
          <w:szCs w:val="24"/>
        </w:rPr>
      </w:pPr>
      <w:r>
        <w:rPr>
          <w:rFonts w:cs="Tahoma"/>
          <w:sz w:val="24"/>
          <w:szCs w:val="24"/>
        </w:rPr>
        <w:t xml:space="preserve">7.1.6 </w:t>
      </w:r>
      <w:r w:rsidR="00521258">
        <w:rPr>
          <w:rFonts w:cs="Tahoma"/>
          <w:sz w:val="24"/>
          <w:szCs w:val="24"/>
        </w:rPr>
        <w:t>Organis</w:t>
      </w:r>
      <w:r>
        <w:rPr>
          <w:rFonts w:cs="Tahoma"/>
          <w:sz w:val="24"/>
          <w:szCs w:val="24"/>
        </w:rPr>
        <w:t>ational K</w:t>
      </w:r>
      <w:r w:rsidR="004745C1">
        <w:rPr>
          <w:rFonts w:cs="Tahoma"/>
          <w:sz w:val="24"/>
          <w:szCs w:val="24"/>
        </w:rPr>
        <w:t>nowledge</w:t>
      </w:r>
    </w:p>
    <w:p w14:paraId="53F612AA" w14:textId="77777777" w:rsidR="00CC0D5E" w:rsidRDefault="00CC0D5E" w:rsidP="004745C1">
      <w:pPr>
        <w:autoSpaceDE w:val="0"/>
        <w:autoSpaceDN w:val="0"/>
        <w:adjustRightInd w:val="0"/>
        <w:jc w:val="both"/>
        <w:rPr>
          <w:rFonts w:cs="Tahoma"/>
          <w:sz w:val="24"/>
          <w:szCs w:val="24"/>
        </w:rPr>
      </w:pPr>
    </w:p>
    <w:p w14:paraId="2236EF95" w14:textId="77777777" w:rsidR="004745C1" w:rsidRPr="00DD2AE2" w:rsidRDefault="004745C1" w:rsidP="004745C1">
      <w:pPr>
        <w:autoSpaceDE w:val="0"/>
        <w:autoSpaceDN w:val="0"/>
        <w:adjustRightInd w:val="0"/>
        <w:jc w:val="both"/>
        <w:rPr>
          <w:rFonts w:cs="Tahoma"/>
        </w:rPr>
      </w:pPr>
      <w:r w:rsidRPr="00DD2AE2">
        <w:rPr>
          <w:rFonts w:cs="Tahoma"/>
        </w:rPr>
        <w:t xml:space="preserve">We have determined the knowledge necessary to operate our processes when achieving conformity of our </w:t>
      </w:r>
      <w:r w:rsidR="002D1B9C" w:rsidRPr="00DD2AE2">
        <w:rPr>
          <w:rFonts w:cs="Tahoma"/>
        </w:rPr>
        <w:t>services</w:t>
      </w:r>
      <w:r w:rsidRPr="00DD2AE2">
        <w:rPr>
          <w:rFonts w:cs="Tahoma"/>
        </w:rPr>
        <w:t>. We have systems in place to address any changes to our needs and possible trends that come up from time to time. The knowledge is in the form of documented information and is available to those who require it.</w:t>
      </w:r>
      <w:r w:rsidR="002A30EE" w:rsidRPr="00DD2AE2">
        <w:rPr>
          <w:rFonts w:cs="Tahoma"/>
        </w:rPr>
        <w:t xml:space="preserve"> </w:t>
      </w:r>
    </w:p>
    <w:p w14:paraId="3091E938" w14:textId="77777777" w:rsidR="009D2BBE" w:rsidRDefault="009D2BBE" w:rsidP="004745C1">
      <w:pPr>
        <w:autoSpaceDE w:val="0"/>
        <w:autoSpaceDN w:val="0"/>
        <w:adjustRightInd w:val="0"/>
        <w:jc w:val="both"/>
        <w:rPr>
          <w:rFonts w:cs="Tahoma"/>
          <w:b/>
          <w:bCs/>
          <w:sz w:val="24"/>
          <w:szCs w:val="24"/>
        </w:rPr>
      </w:pPr>
    </w:p>
    <w:p w14:paraId="68ACC4C2" w14:textId="77777777" w:rsidR="004745C1" w:rsidRPr="001E1CC5" w:rsidRDefault="004745C1" w:rsidP="004745C1">
      <w:pPr>
        <w:autoSpaceDE w:val="0"/>
        <w:autoSpaceDN w:val="0"/>
        <w:adjustRightInd w:val="0"/>
        <w:jc w:val="both"/>
        <w:rPr>
          <w:rFonts w:cs="Tahoma"/>
          <w:b/>
          <w:bCs/>
          <w:sz w:val="24"/>
          <w:szCs w:val="24"/>
        </w:rPr>
      </w:pPr>
      <w:r w:rsidRPr="001E1CC5">
        <w:rPr>
          <w:rFonts w:cs="Tahoma"/>
          <w:b/>
          <w:bCs/>
          <w:sz w:val="24"/>
          <w:szCs w:val="24"/>
        </w:rPr>
        <w:t>7.2 Competence</w:t>
      </w:r>
    </w:p>
    <w:p w14:paraId="47054841" w14:textId="77777777" w:rsidR="004745C1" w:rsidRPr="00DD2AE2" w:rsidRDefault="004745C1" w:rsidP="004745C1">
      <w:pPr>
        <w:autoSpaceDE w:val="0"/>
        <w:autoSpaceDN w:val="0"/>
        <w:adjustRightInd w:val="0"/>
        <w:jc w:val="both"/>
        <w:rPr>
          <w:rFonts w:cs="Tahoma"/>
        </w:rPr>
      </w:pPr>
    </w:p>
    <w:p w14:paraId="30B1B02B" w14:textId="77777777" w:rsidR="004745C1" w:rsidRPr="00DD2AE2" w:rsidRDefault="004745C1" w:rsidP="004745C1">
      <w:pPr>
        <w:autoSpaceDE w:val="0"/>
        <w:autoSpaceDN w:val="0"/>
        <w:adjustRightInd w:val="0"/>
        <w:jc w:val="both"/>
        <w:rPr>
          <w:rFonts w:cs="Tahoma"/>
        </w:rPr>
      </w:pPr>
      <w:r w:rsidRPr="00DD2AE2">
        <w:rPr>
          <w:rFonts w:cs="Tahoma"/>
        </w:rPr>
        <w:t xml:space="preserve">We have determined the competence of </w:t>
      </w:r>
      <w:r w:rsidR="00927A32" w:rsidRPr="00DD2AE2">
        <w:rPr>
          <w:rFonts w:cs="Tahoma"/>
        </w:rPr>
        <w:t>people</w:t>
      </w:r>
      <w:r w:rsidRPr="00DD2AE2">
        <w:rPr>
          <w:rFonts w:cs="Tahoma"/>
        </w:rPr>
        <w:t xml:space="preserve"> doing w</w:t>
      </w:r>
      <w:r w:rsidR="00F8554D" w:rsidRPr="00DD2AE2">
        <w:rPr>
          <w:rFonts w:cs="Tahoma"/>
        </w:rPr>
        <w:t xml:space="preserve">ork under </w:t>
      </w:r>
      <w:r w:rsidR="00927A32" w:rsidRPr="00DD2AE2">
        <w:rPr>
          <w:rFonts w:cs="Tahoma"/>
        </w:rPr>
        <w:t>our</w:t>
      </w:r>
      <w:r w:rsidRPr="00DD2AE2">
        <w:rPr>
          <w:rFonts w:cs="Tahoma"/>
        </w:rPr>
        <w:t xml:space="preserve"> control that affects performance to ensure that these </w:t>
      </w:r>
      <w:r w:rsidR="00927A32" w:rsidRPr="00DD2AE2">
        <w:rPr>
          <w:rFonts w:cs="Tahoma"/>
        </w:rPr>
        <w:t>people</w:t>
      </w:r>
      <w:r w:rsidRPr="00DD2AE2">
        <w:rPr>
          <w:rFonts w:cs="Tahoma"/>
        </w:rPr>
        <w:t xml:space="preserve"> are competent </w:t>
      </w:r>
      <w:r w:rsidR="00064218" w:rsidRPr="00DD2AE2">
        <w:rPr>
          <w:rFonts w:cs="Tahoma"/>
        </w:rPr>
        <w:t>based on</w:t>
      </w:r>
      <w:r w:rsidRPr="00DD2AE2">
        <w:rPr>
          <w:rFonts w:cs="Tahoma"/>
        </w:rPr>
        <w:t xml:space="preserve"> appropriate education, training or experience and where applicable, take actions to acquire the necessary competence and evaluate the effectiveness of the actions taken. </w:t>
      </w:r>
    </w:p>
    <w:p w14:paraId="2BC03132" w14:textId="77777777" w:rsidR="004745C1" w:rsidRPr="00DD2AE2" w:rsidRDefault="004745C1" w:rsidP="004745C1">
      <w:pPr>
        <w:autoSpaceDE w:val="0"/>
        <w:autoSpaceDN w:val="0"/>
        <w:adjustRightInd w:val="0"/>
        <w:jc w:val="both"/>
        <w:rPr>
          <w:rFonts w:cs="Tahoma"/>
        </w:rPr>
      </w:pPr>
    </w:p>
    <w:p w14:paraId="072C2143" w14:textId="77777777" w:rsidR="004745C1" w:rsidRPr="00DD2AE2" w:rsidRDefault="00F3288B" w:rsidP="00F3288B">
      <w:pPr>
        <w:autoSpaceDE w:val="0"/>
        <w:autoSpaceDN w:val="0"/>
        <w:adjustRightInd w:val="0"/>
        <w:jc w:val="both"/>
        <w:rPr>
          <w:rFonts w:cs="Tahoma"/>
        </w:rPr>
      </w:pPr>
      <w:r w:rsidRPr="00DD2AE2">
        <w:rPr>
          <w:rFonts w:cs="Tahoma"/>
        </w:rPr>
        <w:t>See Competency and training records</w:t>
      </w:r>
      <w:r w:rsidR="007D2362" w:rsidRPr="00DD2AE2">
        <w:rPr>
          <w:rFonts w:cs="Tahoma"/>
        </w:rPr>
        <w:t xml:space="preserve"> “Training Matrix”</w:t>
      </w:r>
    </w:p>
    <w:p w14:paraId="4304AF80" w14:textId="77777777" w:rsidR="004745C1" w:rsidRDefault="004745C1" w:rsidP="004745C1">
      <w:pPr>
        <w:autoSpaceDE w:val="0"/>
        <w:autoSpaceDN w:val="0"/>
        <w:adjustRightInd w:val="0"/>
        <w:jc w:val="both"/>
        <w:rPr>
          <w:rFonts w:cs="Tahoma"/>
          <w:b/>
          <w:bCs/>
          <w:sz w:val="24"/>
          <w:szCs w:val="24"/>
        </w:rPr>
      </w:pPr>
    </w:p>
    <w:p w14:paraId="25CDA921" w14:textId="77777777" w:rsidR="004745C1" w:rsidRPr="001E1CC5" w:rsidRDefault="004745C1" w:rsidP="004745C1">
      <w:pPr>
        <w:autoSpaceDE w:val="0"/>
        <w:autoSpaceDN w:val="0"/>
        <w:adjustRightInd w:val="0"/>
        <w:jc w:val="both"/>
        <w:rPr>
          <w:rFonts w:cs="Tahoma"/>
          <w:b/>
          <w:bCs/>
          <w:sz w:val="24"/>
          <w:szCs w:val="24"/>
        </w:rPr>
      </w:pPr>
    </w:p>
    <w:p w14:paraId="5DDE127B" w14:textId="77777777" w:rsidR="004745C1" w:rsidRPr="001E1CC5" w:rsidRDefault="004745C1" w:rsidP="004745C1">
      <w:pPr>
        <w:autoSpaceDE w:val="0"/>
        <w:autoSpaceDN w:val="0"/>
        <w:adjustRightInd w:val="0"/>
        <w:jc w:val="both"/>
        <w:rPr>
          <w:rFonts w:cs="Tahoma"/>
          <w:b/>
          <w:bCs/>
          <w:sz w:val="24"/>
          <w:szCs w:val="24"/>
        </w:rPr>
      </w:pPr>
      <w:r w:rsidRPr="001E1CC5">
        <w:rPr>
          <w:rFonts w:cs="Tahoma"/>
          <w:b/>
          <w:bCs/>
          <w:sz w:val="24"/>
          <w:szCs w:val="24"/>
        </w:rPr>
        <w:t>7.3 Awareness</w:t>
      </w:r>
    </w:p>
    <w:p w14:paraId="2B77DB11" w14:textId="77777777" w:rsidR="004745C1" w:rsidRPr="001E1CC5" w:rsidRDefault="004745C1" w:rsidP="004745C1">
      <w:pPr>
        <w:autoSpaceDE w:val="0"/>
        <w:autoSpaceDN w:val="0"/>
        <w:adjustRightInd w:val="0"/>
        <w:jc w:val="both"/>
        <w:rPr>
          <w:rFonts w:cs="Tahoma"/>
          <w:sz w:val="24"/>
          <w:szCs w:val="24"/>
        </w:rPr>
      </w:pPr>
    </w:p>
    <w:p w14:paraId="38AAED9F" w14:textId="739C802C" w:rsidR="004745C1" w:rsidRPr="00DD2AE2" w:rsidRDefault="00945488" w:rsidP="004745C1">
      <w:pPr>
        <w:autoSpaceDE w:val="0"/>
        <w:autoSpaceDN w:val="0"/>
        <w:adjustRightInd w:val="0"/>
        <w:jc w:val="both"/>
        <w:rPr>
          <w:rFonts w:cs="Tahoma"/>
        </w:rPr>
      </w:pPr>
      <w:r w:rsidRPr="00DD2AE2">
        <w:rPr>
          <w:rFonts w:cs="Tahoma"/>
        </w:rPr>
        <w:lastRenderedPageBreak/>
        <w:t xml:space="preserve">Persons doing work under the organisation’s control are aware of the policies, their contribution to the effectiveness of the system and the implications of not conforming to the IMS requirements. They are also made aware of hazards and OH &amp; S risks related to their work and that they may remove themselves from any situation presenting an imminent and </w:t>
      </w:r>
      <w:proofErr w:type="gramStart"/>
      <w:r w:rsidRPr="00DD2AE2">
        <w:rPr>
          <w:rFonts w:cs="Tahoma"/>
        </w:rPr>
        <w:t>serious danger</w:t>
      </w:r>
      <w:proofErr w:type="gramEnd"/>
      <w:r w:rsidRPr="00DD2AE2">
        <w:rPr>
          <w:rFonts w:cs="Tahoma"/>
        </w:rPr>
        <w:t>, without facing reprisals.</w:t>
      </w:r>
    </w:p>
    <w:p w14:paraId="55EE19C2" w14:textId="77777777" w:rsidR="00945488" w:rsidRDefault="00945488" w:rsidP="004745C1">
      <w:pPr>
        <w:autoSpaceDE w:val="0"/>
        <w:autoSpaceDN w:val="0"/>
        <w:adjustRightInd w:val="0"/>
        <w:jc w:val="both"/>
        <w:rPr>
          <w:rFonts w:cs="Tahoma"/>
          <w:sz w:val="24"/>
          <w:szCs w:val="24"/>
        </w:rPr>
      </w:pPr>
    </w:p>
    <w:p w14:paraId="106ABF56" w14:textId="77777777" w:rsidR="004745C1" w:rsidRPr="001E1CC5" w:rsidRDefault="004745C1" w:rsidP="004745C1">
      <w:pPr>
        <w:autoSpaceDE w:val="0"/>
        <w:autoSpaceDN w:val="0"/>
        <w:adjustRightInd w:val="0"/>
        <w:jc w:val="both"/>
        <w:rPr>
          <w:rFonts w:cs="Tahoma"/>
          <w:b/>
          <w:bCs/>
          <w:sz w:val="24"/>
          <w:szCs w:val="24"/>
        </w:rPr>
      </w:pPr>
      <w:r w:rsidRPr="001E1CC5">
        <w:rPr>
          <w:rFonts w:cs="Tahoma"/>
          <w:b/>
          <w:bCs/>
          <w:sz w:val="24"/>
          <w:szCs w:val="24"/>
        </w:rPr>
        <w:t>7.4 Communication</w:t>
      </w:r>
    </w:p>
    <w:p w14:paraId="6A3B0029" w14:textId="77777777" w:rsidR="004745C1" w:rsidRPr="001E1CC5" w:rsidRDefault="004745C1" w:rsidP="004745C1">
      <w:pPr>
        <w:autoSpaceDE w:val="0"/>
        <w:autoSpaceDN w:val="0"/>
        <w:adjustRightInd w:val="0"/>
        <w:jc w:val="both"/>
        <w:rPr>
          <w:rFonts w:cs="Tahoma"/>
          <w:sz w:val="24"/>
          <w:szCs w:val="24"/>
        </w:rPr>
      </w:pPr>
    </w:p>
    <w:p w14:paraId="48061E27" w14:textId="77777777" w:rsidR="00945488" w:rsidRPr="007A37AA" w:rsidRDefault="00945488" w:rsidP="00945488">
      <w:pPr>
        <w:autoSpaceDE w:val="0"/>
        <w:autoSpaceDN w:val="0"/>
        <w:adjustRightInd w:val="0"/>
        <w:jc w:val="both"/>
        <w:rPr>
          <w:rFonts w:cstheme="minorHAnsi"/>
        </w:rPr>
      </w:pPr>
      <w:r w:rsidRPr="007A37AA">
        <w:rPr>
          <w:rFonts w:cstheme="minorHAnsi"/>
        </w:rPr>
        <w:t>7.4.1 General</w:t>
      </w:r>
    </w:p>
    <w:p w14:paraId="2DBFA44C" w14:textId="77777777" w:rsidR="00945488" w:rsidRPr="007A37AA" w:rsidRDefault="00945488" w:rsidP="00945488">
      <w:pPr>
        <w:autoSpaceDE w:val="0"/>
        <w:autoSpaceDN w:val="0"/>
        <w:adjustRightInd w:val="0"/>
        <w:jc w:val="both"/>
        <w:rPr>
          <w:rFonts w:cstheme="minorHAnsi"/>
        </w:rPr>
      </w:pPr>
    </w:p>
    <w:p w14:paraId="2C0EC131" w14:textId="77777777" w:rsidR="00945488" w:rsidRPr="007A37AA" w:rsidRDefault="00945488" w:rsidP="00945488">
      <w:pPr>
        <w:autoSpaceDE w:val="0"/>
        <w:autoSpaceDN w:val="0"/>
        <w:adjustRightInd w:val="0"/>
        <w:jc w:val="both"/>
        <w:rPr>
          <w:rFonts w:cstheme="minorHAnsi"/>
        </w:rPr>
      </w:pPr>
      <w:r w:rsidRPr="007A37AA">
        <w:rPr>
          <w:rFonts w:cstheme="minorHAnsi"/>
        </w:rPr>
        <w:t>We have determined the need for internal and external communications relevant to the system including on what, when, whom and how to communicate. When communicating we consider our compliance obligations and ensure that we are consistent in the information provided.</w:t>
      </w:r>
    </w:p>
    <w:p w14:paraId="4D163683" w14:textId="77777777" w:rsidR="00945488" w:rsidRPr="007A37AA" w:rsidRDefault="00945488" w:rsidP="00945488">
      <w:pPr>
        <w:autoSpaceDE w:val="0"/>
        <w:autoSpaceDN w:val="0"/>
        <w:adjustRightInd w:val="0"/>
        <w:jc w:val="both"/>
        <w:rPr>
          <w:rFonts w:cstheme="minorHAnsi"/>
        </w:rPr>
      </w:pPr>
    </w:p>
    <w:p w14:paraId="683624E4" w14:textId="77777777" w:rsidR="00945488" w:rsidRPr="00552C11" w:rsidRDefault="00945488" w:rsidP="00945488">
      <w:pPr>
        <w:autoSpaceDE w:val="0"/>
        <w:autoSpaceDN w:val="0"/>
        <w:adjustRightInd w:val="0"/>
        <w:jc w:val="both"/>
        <w:rPr>
          <w:rFonts w:cstheme="minorHAnsi"/>
        </w:rPr>
      </w:pPr>
      <w:r w:rsidRPr="007A37AA">
        <w:rPr>
          <w:rFonts w:cstheme="minorHAnsi"/>
        </w:rPr>
        <w:t xml:space="preserve">Where appropriate we respond to communications on our IMS and retain documented information as </w:t>
      </w:r>
      <w:r w:rsidRPr="00552C11">
        <w:rPr>
          <w:rFonts w:cstheme="minorHAnsi"/>
        </w:rPr>
        <w:t>evidence, where necessary.</w:t>
      </w:r>
    </w:p>
    <w:p w14:paraId="00322EDA" w14:textId="77777777" w:rsidR="00945488" w:rsidRPr="00552C11" w:rsidRDefault="00945488" w:rsidP="00945488">
      <w:pPr>
        <w:autoSpaceDE w:val="0"/>
        <w:autoSpaceDN w:val="0"/>
        <w:adjustRightInd w:val="0"/>
        <w:jc w:val="both"/>
        <w:rPr>
          <w:rFonts w:cstheme="minorHAnsi"/>
        </w:rPr>
      </w:pPr>
    </w:p>
    <w:p w14:paraId="203C0384" w14:textId="77777777" w:rsidR="00945488" w:rsidRPr="00552C11" w:rsidRDefault="00945488" w:rsidP="00945488">
      <w:pPr>
        <w:spacing w:after="200" w:line="276" w:lineRule="auto"/>
        <w:rPr>
          <w:rFonts w:cs="Arial"/>
          <w:bCs/>
        </w:rPr>
      </w:pPr>
      <w:r w:rsidRPr="00552C11">
        <w:rPr>
          <w:rFonts w:cs="Arial"/>
          <w:bCs/>
        </w:rPr>
        <w:t>We have processes in place for consultation and participation of workers at all levels and in all functions in matters relating to the management system and</w:t>
      </w:r>
      <w:proofErr w:type="gramStart"/>
      <w:r w:rsidRPr="00552C11">
        <w:rPr>
          <w:rFonts w:cs="Arial"/>
          <w:bCs/>
        </w:rPr>
        <w:t>, in particular, to</w:t>
      </w:r>
      <w:proofErr w:type="gramEnd"/>
      <w:r w:rsidRPr="00552C11">
        <w:rPr>
          <w:rFonts w:cs="Arial"/>
          <w:bCs/>
        </w:rPr>
        <w:t xml:space="preserve"> its OH &amp; S aspects. Where appropriate, workers' representatives and/or contractors are included in this. </w:t>
      </w:r>
    </w:p>
    <w:p w14:paraId="395F99C6" w14:textId="65D7C6DF" w:rsidR="00945488" w:rsidRDefault="00945488" w:rsidP="00945488">
      <w:pPr>
        <w:autoSpaceDE w:val="0"/>
        <w:autoSpaceDN w:val="0"/>
        <w:adjustRightInd w:val="0"/>
        <w:jc w:val="both"/>
        <w:outlineLvl w:val="0"/>
        <w:rPr>
          <w:rFonts w:cs="Arial"/>
        </w:rPr>
      </w:pPr>
      <w:r w:rsidRPr="00552C11">
        <w:rPr>
          <w:rFonts w:cs="Arial"/>
        </w:rPr>
        <w:t>See document – M</w:t>
      </w:r>
      <w:r w:rsidR="00DD2AE2">
        <w:rPr>
          <w:rFonts w:cs="Arial"/>
        </w:rPr>
        <w:t>15</w:t>
      </w:r>
      <w:r w:rsidRPr="00552C11">
        <w:rPr>
          <w:rFonts w:cs="Arial"/>
        </w:rPr>
        <w:t xml:space="preserve"> Participation and Consultation Process</w:t>
      </w:r>
    </w:p>
    <w:p w14:paraId="7BE769AC" w14:textId="77CDE4B7" w:rsidR="00945488" w:rsidRDefault="00945488" w:rsidP="00945488">
      <w:pPr>
        <w:autoSpaceDE w:val="0"/>
        <w:autoSpaceDN w:val="0"/>
        <w:adjustRightInd w:val="0"/>
        <w:jc w:val="both"/>
        <w:outlineLvl w:val="0"/>
        <w:rPr>
          <w:rFonts w:cs="Arial"/>
        </w:rPr>
      </w:pPr>
    </w:p>
    <w:p w14:paraId="3F7E0368" w14:textId="77777777" w:rsidR="00945488" w:rsidRPr="00945488" w:rsidRDefault="00945488" w:rsidP="00945488">
      <w:pPr>
        <w:autoSpaceDE w:val="0"/>
        <w:autoSpaceDN w:val="0"/>
        <w:adjustRightInd w:val="0"/>
        <w:jc w:val="both"/>
        <w:outlineLvl w:val="0"/>
        <w:rPr>
          <w:rFonts w:cs="Arial"/>
        </w:rPr>
      </w:pPr>
      <w:r w:rsidRPr="00945488">
        <w:rPr>
          <w:rFonts w:cs="Arial"/>
        </w:rPr>
        <w:t>7.4.2 Internal Communication</w:t>
      </w:r>
    </w:p>
    <w:p w14:paraId="60558771" w14:textId="77777777" w:rsidR="00945488" w:rsidRPr="00945488" w:rsidRDefault="00945488" w:rsidP="00945488">
      <w:pPr>
        <w:autoSpaceDE w:val="0"/>
        <w:autoSpaceDN w:val="0"/>
        <w:adjustRightInd w:val="0"/>
        <w:jc w:val="both"/>
        <w:outlineLvl w:val="0"/>
        <w:rPr>
          <w:rFonts w:cs="Arial"/>
        </w:rPr>
      </w:pPr>
    </w:p>
    <w:p w14:paraId="4C39F203" w14:textId="77777777" w:rsidR="00945488" w:rsidRPr="00945488" w:rsidRDefault="00945488" w:rsidP="00945488">
      <w:pPr>
        <w:autoSpaceDE w:val="0"/>
        <w:autoSpaceDN w:val="0"/>
        <w:adjustRightInd w:val="0"/>
        <w:jc w:val="both"/>
        <w:outlineLvl w:val="0"/>
        <w:rPr>
          <w:rFonts w:cs="Arial"/>
        </w:rPr>
      </w:pPr>
      <w:r w:rsidRPr="00945488">
        <w:rPr>
          <w:rFonts w:cs="Arial"/>
        </w:rPr>
        <w:t>We communicate to all levels and functions within the Organisation about our IMS, changes to the system (as appropriate) and ensure that the communication process allows everyone to contribute to the continual improvement of our IMS.</w:t>
      </w:r>
    </w:p>
    <w:p w14:paraId="66062F82" w14:textId="77777777" w:rsidR="00945488" w:rsidRPr="00945488" w:rsidRDefault="00945488" w:rsidP="00945488">
      <w:pPr>
        <w:autoSpaceDE w:val="0"/>
        <w:autoSpaceDN w:val="0"/>
        <w:adjustRightInd w:val="0"/>
        <w:jc w:val="both"/>
        <w:outlineLvl w:val="0"/>
        <w:rPr>
          <w:rFonts w:cs="Arial"/>
        </w:rPr>
      </w:pPr>
    </w:p>
    <w:p w14:paraId="165986F0" w14:textId="77777777" w:rsidR="00945488" w:rsidRPr="00945488" w:rsidRDefault="00945488" w:rsidP="00945488">
      <w:pPr>
        <w:autoSpaceDE w:val="0"/>
        <w:autoSpaceDN w:val="0"/>
        <w:adjustRightInd w:val="0"/>
        <w:jc w:val="both"/>
        <w:outlineLvl w:val="0"/>
        <w:rPr>
          <w:rFonts w:cs="Arial"/>
        </w:rPr>
      </w:pPr>
      <w:r w:rsidRPr="00945488">
        <w:rPr>
          <w:rFonts w:cs="Arial"/>
        </w:rPr>
        <w:t>7.4.3 External Communication</w:t>
      </w:r>
    </w:p>
    <w:p w14:paraId="039A7092" w14:textId="77777777" w:rsidR="00945488" w:rsidRPr="00945488" w:rsidRDefault="00945488" w:rsidP="00945488">
      <w:pPr>
        <w:autoSpaceDE w:val="0"/>
        <w:autoSpaceDN w:val="0"/>
        <w:adjustRightInd w:val="0"/>
        <w:jc w:val="both"/>
        <w:outlineLvl w:val="0"/>
        <w:rPr>
          <w:rFonts w:cs="Arial"/>
        </w:rPr>
      </w:pPr>
    </w:p>
    <w:p w14:paraId="30CC3CCA" w14:textId="56DD3A2C" w:rsidR="00945488" w:rsidRPr="00552C11" w:rsidRDefault="00945488" w:rsidP="00945488">
      <w:pPr>
        <w:autoSpaceDE w:val="0"/>
        <w:autoSpaceDN w:val="0"/>
        <w:adjustRightInd w:val="0"/>
        <w:jc w:val="both"/>
        <w:outlineLvl w:val="0"/>
        <w:rPr>
          <w:rFonts w:cs="Arial"/>
        </w:rPr>
      </w:pPr>
      <w:r w:rsidRPr="00945488">
        <w:rPr>
          <w:rFonts w:cs="Arial"/>
        </w:rPr>
        <w:t>We communicate externally as required by our compliance obligations and our own communication process.</w:t>
      </w:r>
    </w:p>
    <w:p w14:paraId="0AB6CDB6" w14:textId="77777777" w:rsidR="004745C1" w:rsidRPr="001E1CC5" w:rsidRDefault="004745C1" w:rsidP="004745C1">
      <w:pPr>
        <w:autoSpaceDE w:val="0"/>
        <w:autoSpaceDN w:val="0"/>
        <w:adjustRightInd w:val="0"/>
        <w:jc w:val="both"/>
        <w:rPr>
          <w:rFonts w:cs="Tahoma"/>
          <w:sz w:val="24"/>
          <w:szCs w:val="24"/>
        </w:rPr>
      </w:pPr>
    </w:p>
    <w:p w14:paraId="77341938" w14:textId="77777777" w:rsidR="00945488" w:rsidRPr="00BE7175" w:rsidRDefault="00945488" w:rsidP="00945488">
      <w:pPr>
        <w:autoSpaceDE w:val="0"/>
        <w:autoSpaceDN w:val="0"/>
        <w:adjustRightInd w:val="0"/>
        <w:jc w:val="both"/>
        <w:rPr>
          <w:rFonts w:cstheme="minorHAnsi"/>
          <w:b/>
          <w:bCs/>
        </w:rPr>
      </w:pPr>
      <w:r w:rsidRPr="00BE7175">
        <w:rPr>
          <w:rFonts w:cstheme="minorHAnsi"/>
          <w:b/>
          <w:bCs/>
        </w:rPr>
        <w:t xml:space="preserve">7.5 Documented Information </w:t>
      </w:r>
    </w:p>
    <w:p w14:paraId="24B88324" w14:textId="77777777" w:rsidR="00945488" w:rsidRPr="0072547A" w:rsidRDefault="00945488" w:rsidP="00945488">
      <w:pPr>
        <w:autoSpaceDE w:val="0"/>
        <w:autoSpaceDN w:val="0"/>
        <w:adjustRightInd w:val="0"/>
        <w:jc w:val="both"/>
        <w:rPr>
          <w:rFonts w:cs="Arial"/>
          <w:b/>
          <w:bCs/>
          <w:sz w:val="24"/>
          <w:szCs w:val="24"/>
        </w:rPr>
      </w:pPr>
    </w:p>
    <w:p w14:paraId="558BB10D" w14:textId="77777777" w:rsidR="00945488" w:rsidRPr="0072547A" w:rsidRDefault="00945488" w:rsidP="00945488">
      <w:pPr>
        <w:autoSpaceDE w:val="0"/>
        <w:autoSpaceDN w:val="0"/>
        <w:adjustRightInd w:val="0"/>
        <w:jc w:val="both"/>
        <w:outlineLvl w:val="0"/>
        <w:rPr>
          <w:rFonts w:cs="Arial"/>
          <w:b/>
          <w:bCs/>
          <w:sz w:val="24"/>
          <w:szCs w:val="24"/>
        </w:rPr>
      </w:pPr>
      <w:r w:rsidRPr="0072547A">
        <w:rPr>
          <w:rFonts w:cs="Arial"/>
          <w:b/>
          <w:bCs/>
          <w:sz w:val="24"/>
          <w:szCs w:val="24"/>
        </w:rPr>
        <w:t>7.5.1 General</w:t>
      </w:r>
    </w:p>
    <w:p w14:paraId="6B1429AB" w14:textId="77777777" w:rsidR="00945488" w:rsidRPr="0072547A" w:rsidRDefault="00945488" w:rsidP="00945488">
      <w:pPr>
        <w:autoSpaceDE w:val="0"/>
        <w:autoSpaceDN w:val="0"/>
        <w:adjustRightInd w:val="0"/>
        <w:jc w:val="both"/>
        <w:rPr>
          <w:rFonts w:cs="Arial"/>
          <w:sz w:val="24"/>
          <w:szCs w:val="24"/>
        </w:rPr>
      </w:pPr>
    </w:p>
    <w:p w14:paraId="7F8F7F2D" w14:textId="77777777" w:rsidR="00945488" w:rsidRPr="00DD2AE2" w:rsidRDefault="00945488" w:rsidP="00945488">
      <w:pPr>
        <w:autoSpaceDE w:val="0"/>
        <w:autoSpaceDN w:val="0"/>
        <w:adjustRightInd w:val="0"/>
        <w:jc w:val="both"/>
        <w:rPr>
          <w:rFonts w:cs="Arial"/>
        </w:rPr>
      </w:pPr>
      <w:r w:rsidRPr="00DD2AE2">
        <w:rPr>
          <w:rFonts w:cs="Arial"/>
        </w:rPr>
        <w:t xml:space="preserve">The Company has written policies and procedures as appropriate to meet requirements. Master copies, current issue status and distribution records of the Company's system are maintained.  Withdrawal of all superseded issues shall be ensured. These documents may be </w:t>
      </w:r>
      <w:proofErr w:type="gramStart"/>
      <w:r w:rsidRPr="00DD2AE2">
        <w:rPr>
          <w:rFonts w:cs="Arial"/>
        </w:rPr>
        <w:t>up-dated</w:t>
      </w:r>
      <w:proofErr w:type="gramEnd"/>
      <w:r w:rsidRPr="00DD2AE2">
        <w:rPr>
          <w:rFonts w:cs="Arial"/>
        </w:rPr>
        <w:t xml:space="preserve"> and reissued formally as required from time to time to incorporate newly required procedures or to achieve improved operating efficiency.</w:t>
      </w:r>
    </w:p>
    <w:p w14:paraId="3F0EDD81" w14:textId="77777777" w:rsidR="00945488" w:rsidRPr="0072547A" w:rsidRDefault="00945488" w:rsidP="00945488">
      <w:pPr>
        <w:autoSpaceDE w:val="0"/>
        <w:autoSpaceDN w:val="0"/>
        <w:adjustRightInd w:val="0"/>
        <w:jc w:val="both"/>
        <w:rPr>
          <w:rFonts w:cs="Arial"/>
          <w:sz w:val="24"/>
          <w:szCs w:val="24"/>
        </w:rPr>
      </w:pPr>
    </w:p>
    <w:p w14:paraId="385476F4" w14:textId="77777777" w:rsidR="00945488" w:rsidRPr="0072547A" w:rsidRDefault="00945488" w:rsidP="00945488">
      <w:pPr>
        <w:autoSpaceDE w:val="0"/>
        <w:autoSpaceDN w:val="0"/>
        <w:adjustRightInd w:val="0"/>
        <w:jc w:val="both"/>
        <w:rPr>
          <w:rFonts w:cs="Arial"/>
          <w:b/>
          <w:bCs/>
          <w:sz w:val="24"/>
          <w:szCs w:val="24"/>
        </w:rPr>
      </w:pPr>
      <w:r w:rsidRPr="0072547A">
        <w:rPr>
          <w:rFonts w:cs="Arial"/>
          <w:b/>
          <w:bCs/>
          <w:sz w:val="24"/>
          <w:szCs w:val="24"/>
        </w:rPr>
        <w:t>7.5.2 Creating and updating</w:t>
      </w:r>
    </w:p>
    <w:p w14:paraId="1B64475C" w14:textId="77777777" w:rsidR="00945488" w:rsidRPr="0072547A" w:rsidRDefault="00945488" w:rsidP="00945488">
      <w:pPr>
        <w:autoSpaceDE w:val="0"/>
        <w:autoSpaceDN w:val="0"/>
        <w:adjustRightInd w:val="0"/>
        <w:jc w:val="both"/>
        <w:rPr>
          <w:rFonts w:cs="Arial"/>
          <w:sz w:val="24"/>
          <w:szCs w:val="24"/>
        </w:rPr>
      </w:pPr>
    </w:p>
    <w:p w14:paraId="71124A4B" w14:textId="77777777" w:rsidR="00945488" w:rsidRPr="00DD2AE2" w:rsidRDefault="00945488" w:rsidP="00945488">
      <w:pPr>
        <w:autoSpaceDE w:val="0"/>
        <w:autoSpaceDN w:val="0"/>
        <w:adjustRightInd w:val="0"/>
        <w:jc w:val="both"/>
        <w:rPr>
          <w:rFonts w:cs="Arial"/>
        </w:rPr>
      </w:pPr>
      <w:r w:rsidRPr="00DD2AE2">
        <w:rPr>
          <w:rFonts w:cs="Arial"/>
        </w:rPr>
        <w:t xml:space="preserve">When creating and updating documented Information we ensure appropriate identification and description (e.g. a title, date, author, or reference number); format (e.g. language, software version, graphics) and media (e.g. paper, electronic) </w:t>
      </w:r>
      <w:proofErr w:type="gramStart"/>
      <w:r w:rsidRPr="00DD2AE2">
        <w:rPr>
          <w:rFonts w:cs="Arial"/>
        </w:rPr>
        <w:t>and  review</w:t>
      </w:r>
      <w:proofErr w:type="gramEnd"/>
      <w:r w:rsidRPr="00DD2AE2">
        <w:rPr>
          <w:rFonts w:cs="Arial"/>
        </w:rPr>
        <w:t xml:space="preserve"> and approval for suitability and adequacy.</w:t>
      </w:r>
    </w:p>
    <w:p w14:paraId="65B91016" w14:textId="77777777" w:rsidR="00945488" w:rsidRPr="0072547A" w:rsidRDefault="00945488" w:rsidP="00945488">
      <w:pPr>
        <w:autoSpaceDE w:val="0"/>
        <w:autoSpaceDN w:val="0"/>
        <w:adjustRightInd w:val="0"/>
        <w:jc w:val="both"/>
        <w:rPr>
          <w:rFonts w:cs="Arial"/>
          <w:b/>
          <w:bCs/>
          <w:sz w:val="24"/>
          <w:szCs w:val="24"/>
        </w:rPr>
      </w:pPr>
    </w:p>
    <w:p w14:paraId="07AB0B1D" w14:textId="77777777" w:rsidR="00945488" w:rsidRPr="0072547A" w:rsidRDefault="00945488" w:rsidP="00945488">
      <w:pPr>
        <w:autoSpaceDE w:val="0"/>
        <w:autoSpaceDN w:val="0"/>
        <w:adjustRightInd w:val="0"/>
        <w:jc w:val="both"/>
        <w:outlineLvl w:val="0"/>
        <w:rPr>
          <w:rFonts w:cs="Arial"/>
          <w:b/>
          <w:bCs/>
          <w:sz w:val="24"/>
          <w:szCs w:val="24"/>
        </w:rPr>
      </w:pPr>
      <w:r w:rsidRPr="0072547A">
        <w:rPr>
          <w:rFonts w:cs="Arial"/>
          <w:b/>
          <w:bCs/>
          <w:sz w:val="24"/>
          <w:szCs w:val="24"/>
        </w:rPr>
        <w:t>7.5.3 Control of documented information</w:t>
      </w:r>
    </w:p>
    <w:p w14:paraId="47D61952" w14:textId="77777777" w:rsidR="00945488" w:rsidRPr="00DD2AE2" w:rsidRDefault="00945488" w:rsidP="00945488">
      <w:pPr>
        <w:autoSpaceDE w:val="0"/>
        <w:autoSpaceDN w:val="0"/>
        <w:adjustRightInd w:val="0"/>
        <w:jc w:val="both"/>
        <w:rPr>
          <w:rFonts w:cs="Arial"/>
        </w:rPr>
      </w:pPr>
    </w:p>
    <w:p w14:paraId="7B964B0F" w14:textId="77777777" w:rsidR="00945488" w:rsidRPr="00DD2AE2" w:rsidRDefault="00945488" w:rsidP="00945488">
      <w:pPr>
        <w:autoSpaceDE w:val="0"/>
        <w:autoSpaceDN w:val="0"/>
        <w:adjustRightInd w:val="0"/>
        <w:jc w:val="both"/>
        <w:rPr>
          <w:rFonts w:cs="Arial"/>
        </w:rPr>
      </w:pPr>
      <w:r w:rsidRPr="00DD2AE2">
        <w:rPr>
          <w:rFonts w:cs="Arial"/>
        </w:rPr>
        <w:t xml:space="preserve">Documented information required by the IMS shall be controlled to ensure it is available and suitable for use, where and when it is needed; it is adequately protected (e.g. from loss of confidentiality, improper use, or loss of integrity). </w:t>
      </w:r>
    </w:p>
    <w:p w14:paraId="4FCA6A58" w14:textId="77777777" w:rsidR="00945488" w:rsidRPr="00DD2AE2" w:rsidRDefault="00945488" w:rsidP="00945488">
      <w:pPr>
        <w:autoSpaceDE w:val="0"/>
        <w:autoSpaceDN w:val="0"/>
        <w:adjustRightInd w:val="0"/>
        <w:jc w:val="both"/>
        <w:rPr>
          <w:rFonts w:cs="Arial"/>
        </w:rPr>
      </w:pPr>
    </w:p>
    <w:p w14:paraId="235EA164" w14:textId="5B57403E" w:rsidR="00945488" w:rsidRPr="00DD2AE2" w:rsidRDefault="00945488" w:rsidP="00945488">
      <w:pPr>
        <w:autoSpaceDE w:val="0"/>
        <w:autoSpaceDN w:val="0"/>
        <w:adjustRightInd w:val="0"/>
        <w:jc w:val="both"/>
        <w:outlineLvl w:val="0"/>
        <w:rPr>
          <w:rFonts w:cs="Arial"/>
        </w:rPr>
      </w:pPr>
      <w:r w:rsidRPr="00DD2AE2">
        <w:rPr>
          <w:rFonts w:cs="Arial"/>
        </w:rPr>
        <w:t xml:space="preserve">See document </w:t>
      </w:r>
      <w:proofErr w:type="gramStart"/>
      <w:r w:rsidRPr="00DD2AE2">
        <w:rPr>
          <w:rFonts w:cs="Arial"/>
        </w:rPr>
        <w:t>–  M</w:t>
      </w:r>
      <w:proofErr w:type="gramEnd"/>
      <w:r w:rsidRPr="00DD2AE2">
        <w:rPr>
          <w:rFonts w:cs="Arial"/>
        </w:rPr>
        <w:t>06 Document Control &amp; Records</w:t>
      </w:r>
    </w:p>
    <w:p w14:paraId="4917145A" w14:textId="157493DE" w:rsidR="00945488" w:rsidRDefault="00945488" w:rsidP="00945488">
      <w:pPr>
        <w:autoSpaceDE w:val="0"/>
        <w:autoSpaceDN w:val="0"/>
        <w:adjustRightInd w:val="0"/>
        <w:jc w:val="both"/>
        <w:outlineLvl w:val="0"/>
        <w:rPr>
          <w:rFonts w:cs="Arial"/>
          <w:sz w:val="24"/>
          <w:szCs w:val="24"/>
        </w:rPr>
      </w:pPr>
    </w:p>
    <w:p w14:paraId="345976F4" w14:textId="77777777" w:rsidR="00945488" w:rsidRDefault="00945488" w:rsidP="00945488">
      <w:pPr>
        <w:autoSpaceDE w:val="0"/>
        <w:autoSpaceDN w:val="0"/>
        <w:adjustRightInd w:val="0"/>
        <w:jc w:val="both"/>
        <w:outlineLvl w:val="0"/>
        <w:rPr>
          <w:rFonts w:cs="Arial"/>
          <w:sz w:val="24"/>
          <w:szCs w:val="24"/>
        </w:rPr>
      </w:pPr>
    </w:p>
    <w:p w14:paraId="2331BF98" w14:textId="77777777" w:rsidR="00975302" w:rsidRDefault="00975302">
      <w:pPr>
        <w:rPr>
          <w:rFonts w:cs="Tahoma"/>
          <w:b/>
          <w:bCs/>
          <w:sz w:val="28"/>
          <w:szCs w:val="28"/>
        </w:rPr>
      </w:pPr>
      <w:r>
        <w:rPr>
          <w:rFonts w:cs="Tahoma"/>
          <w:b/>
          <w:bCs/>
          <w:sz w:val="28"/>
          <w:szCs w:val="28"/>
        </w:rPr>
        <w:br w:type="page"/>
      </w:r>
    </w:p>
    <w:p w14:paraId="47A9CA07" w14:textId="1DCB8172" w:rsidR="004745C1" w:rsidRPr="00133B41" w:rsidRDefault="007D4E58" w:rsidP="004745C1">
      <w:pPr>
        <w:autoSpaceDE w:val="0"/>
        <w:autoSpaceDN w:val="0"/>
        <w:adjustRightInd w:val="0"/>
        <w:jc w:val="both"/>
        <w:rPr>
          <w:rFonts w:cs="Tahoma"/>
          <w:b/>
          <w:bCs/>
          <w:sz w:val="28"/>
          <w:szCs w:val="28"/>
        </w:rPr>
      </w:pPr>
      <w:r>
        <w:rPr>
          <w:rFonts w:cs="Tahoma"/>
          <w:b/>
          <w:bCs/>
          <w:sz w:val="28"/>
          <w:szCs w:val="28"/>
        </w:rPr>
        <w:lastRenderedPageBreak/>
        <w:t>8. Operation</w:t>
      </w:r>
    </w:p>
    <w:p w14:paraId="57B8484E" w14:textId="77777777" w:rsidR="004745C1" w:rsidRPr="001E1CC5" w:rsidRDefault="004745C1" w:rsidP="004745C1">
      <w:pPr>
        <w:autoSpaceDE w:val="0"/>
        <w:autoSpaceDN w:val="0"/>
        <w:adjustRightInd w:val="0"/>
        <w:jc w:val="both"/>
        <w:rPr>
          <w:rFonts w:cs="Tahoma"/>
          <w:b/>
          <w:bCs/>
          <w:sz w:val="24"/>
          <w:szCs w:val="24"/>
        </w:rPr>
      </w:pPr>
    </w:p>
    <w:p w14:paraId="53BAC967" w14:textId="77777777" w:rsidR="004745C1" w:rsidRPr="001E1CC5" w:rsidRDefault="00EB445A" w:rsidP="004745C1">
      <w:pPr>
        <w:autoSpaceDE w:val="0"/>
        <w:autoSpaceDN w:val="0"/>
        <w:adjustRightInd w:val="0"/>
        <w:jc w:val="both"/>
        <w:rPr>
          <w:rFonts w:cs="Tahoma"/>
          <w:b/>
          <w:bCs/>
          <w:sz w:val="24"/>
          <w:szCs w:val="24"/>
        </w:rPr>
      </w:pPr>
      <w:r>
        <w:rPr>
          <w:rFonts w:cs="Tahoma"/>
          <w:b/>
          <w:bCs/>
          <w:sz w:val="24"/>
          <w:szCs w:val="24"/>
        </w:rPr>
        <w:t>8.1 Operational Planning and C</w:t>
      </w:r>
      <w:r w:rsidR="004745C1" w:rsidRPr="001E1CC5">
        <w:rPr>
          <w:rFonts w:cs="Tahoma"/>
          <w:b/>
          <w:bCs/>
          <w:sz w:val="24"/>
          <w:szCs w:val="24"/>
        </w:rPr>
        <w:t>ontrol</w:t>
      </w:r>
    </w:p>
    <w:p w14:paraId="3FCD51EE" w14:textId="77777777" w:rsidR="004745C1" w:rsidRPr="001E1CC5" w:rsidRDefault="004745C1" w:rsidP="004745C1">
      <w:pPr>
        <w:autoSpaceDE w:val="0"/>
        <w:autoSpaceDN w:val="0"/>
        <w:adjustRightInd w:val="0"/>
        <w:jc w:val="both"/>
        <w:rPr>
          <w:rFonts w:cs="Tahoma"/>
          <w:sz w:val="24"/>
          <w:szCs w:val="24"/>
        </w:rPr>
      </w:pPr>
    </w:p>
    <w:p w14:paraId="42CCE550" w14:textId="77777777" w:rsidR="004745C1" w:rsidRPr="00DD2AE2" w:rsidRDefault="004745C1" w:rsidP="004745C1">
      <w:pPr>
        <w:autoSpaceDE w:val="0"/>
        <w:autoSpaceDN w:val="0"/>
        <w:adjustRightInd w:val="0"/>
        <w:jc w:val="both"/>
        <w:rPr>
          <w:rFonts w:cs="Tahoma"/>
        </w:rPr>
      </w:pPr>
      <w:r w:rsidRPr="00DD2AE2">
        <w:rPr>
          <w:rFonts w:cs="Tahoma"/>
        </w:rPr>
        <w:t xml:space="preserve">We have planned, implemented and controlled processes needed to meet requirements for the provision of our </w:t>
      </w:r>
      <w:r w:rsidR="002D1B9C" w:rsidRPr="00DD2AE2">
        <w:rPr>
          <w:rFonts w:cs="Tahoma"/>
        </w:rPr>
        <w:t>services</w:t>
      </w:r>
      <w:r w:rsidRPr="00DD2AE2">
        <w:rPr>
          <w:rFonts w:cs="Tahoma"/>
        </w:rPr>
        <w:t xml:space="preserve">, and to implement the actions determined in clause </w:t>
      </w:r>
      <w:r w:rsidRPr="00DD2AE2">
        <w:rPr>
          <w:rFonts w:cs="Tahoma"/>
          <w:b/>
          <w:bCs/>
        </w:rPr>
        <w:t xml:space="preserve">6.1 </w:t>
      </w:r>
      <w:r w:rsidRPr="00DD2AE2">
        <w:rPr>
          <w:rFonts w:cs="Tahoma"/>
          <w:bCs/>
        </w:rPr>
        <w:t>of this document</w:t>
      </w:r>
      <w:r w:rsidRPr="00DD2AE2">
        <w:rPr>
          <w:rFonts w:cs="Tahoma"/>
        </w:rPr>
        <w:t xml:space="preserve"> by determining the requirements of our </w:t>
      </w:r>
      <w:proofErr w:type="gramStart"/>
      <w:r w:rsidR="002D1B9C" w:rsidRPr="00DD2AE2">
        <w:rPr>
          <w:rFonts w:cs="Tahoma"/>
        </w:rPr>
        <w:t>services</w:t>
      </w:r>
      <w:r w:rsidRPr="00DD2AE2">
        <w:rPr>
          <w:rFonts w:cs="Tahoma"/>
        </w:rPr>
        <w:t>;</w:t>
      </w:r>
      <w:proofErr w:type="gramEnd"/>
      <w:r w:rsidRPr="00DD2AE2">
        <w:rPr>
          <w:rFonts w:cs="Tahoma"/>
        </w:rPr>
        <w:t xml:space="preserve"> establishing criteria for those processes and for the acceptance of our </w:t>
      </w:r>
      <w:r w:rsidR="002D1B9C" w:rsidRPr="00DD2AE2">
        <w:rPr>
          <w:rFonts w:cs="Tahoma"/>
        </w:rPr>
        <w:t>services</w:t>
      </w:r>
      <w:r w:rsidRPr="00DD2AE2">
        <w:rPr>
          <w:rFonts w:cs="Tahoma"/>
        </w:rPr>
        <w:t xml:space="preserve">. We have also determined the resources needed to achieve conformity of our </w:t>
      </w:r>
      <w:r w:rsidR="002D1B9C" w:rsidRPr="00DD2AE2">
        <w:rPr>
          <w:rFonts w:cs="Tahoma"/>
        </w:rPr>
        <w:t>services</w:t>
      </w:r>
      <w:r w:rsidRPr="00DD2AE2">
        <w:rPr>
          <w:rFonts w:cs="Tahoma"/>
        </w:rPr>
        <w:t xml:space="preserve"> and by implementing control of the processes in accordance with the detailed criteria.</w:t>
      </w:r>
    </w:p>
    <w:p w14:paraId="4985FD56" w14:textId="77777777" w:rsidR="004745C1" w:rsidRPr="00DD2AE2" w:rsidRDefault="004745C1" w:rsidP="004745C1">
      <w:pPr>
        <w:autoSpaceDE w:val="0"/>
        <w:autoSpaceDN w:val="0"/>
        <w:adjustRightInd w:val="0"/>
        <w:jc w:val="both"/>
        <w:rPr>
          <w:rFonts w:cs="Tahoma"/>
        </w:rPr>
      </w:pPr>
    </w:p>
    <w:p w14:paraId="3454ACD3" w14:textId="77777777" w:rsidR="004745C1" w:rsidRPr="00DD2AE2" w:rsidRDefault="004745C1" w:rsidP="004745C1">
      <w:pPr>
        <w:autoSpaceDE w:val="0"/>
        <w:autoSpaceDN w:val="0"/>
        <w:adjustRightInd w:val="0"/>
        <w:jc w:val="both"/>
        <w:rPr>
          <w:rFonts w:cs="Tahoma"/>
        </w:rPr>
      </w:pPr>
      <w:r w:rsidRPr="00DD2AE2">
        <w:rPr>
          <w:rFonts w:cs="Tahoma"/>
        </w:rPr>
        <w:t xml:space="preserve">We keep documented information to the extent necessary to have confidence that the processes have been carried out as planned and that demonstrate the conformity of our </w:t>
      </w:r>
      <w:r w:rsidR="002D1B9C" w:rsidRPr="00DD2AE2">
        <w:rPr>
          <w:rFonts w:cs="Tahoma"/>
        </w:rPr>
        <w:t>services</w:t>
      </w:r>
      <w:r w:rsidRPr="00DD2AE2">
        <w:rPr>
          <w:rFonts w:cs="Tahoma"/>
        </w:rPr>
        <w:t>.</w:t>
      </w:r>
    </w:p>
    <w:p w14:paraId="2F76F9AA" w14:textId="77777777" w:rsidR="004745C1" w:rsidRPr="00DD2AE2" w:rsidRDefault="004745C1" w:rsidP="004745C1">
      <w:pPr>
        <w:autoSpaceDE w:val="0"/>
        <w:autoSpaceDN w:val="0"/>
        <w:adjustRightInd w:val="0"/>
        <w:jc w:val="both"/>
        <w:rPr>
          <w:rFonts w:cs="Tahoma"/>
        </w:rPr>
      </w:pPr>
    </w:p>
    <w:p w14:paraId="0254AE87" w14:textId="77777777" w:rsidR="004745C1" w:rsidRPr="00DD2AE2" w:rsidRDefault="004745C1" w:rsidP="004745C1">
      <w:pPr>
        <w:autoSpaceDE w:val="0"/>
        <w:autoSpaceDN w:val="0"/>
        <w:adjustRightInd w:val="0"/>
        <w:jc w:val="both"/>
        <w:rPr>
          <w:rFonts w:cs="Tahoma"/>
        </w:rPr>
      </w:pPr>
      <w:r w:rsidRPr="00DD2AE2">
        <w:rPr>
          <w:rFonts w:cs="Tahoma"/>
        </w:rPr>
        <w:t xml:space="preserve">We shall control planned changes and review the consequences of unintended changes, </w:t>
      </w:r>
      <w:r w:rsidR="00064218" w:rsidRPr="00DD2AE2">
        <w:rPr>
          <w:rFonts w:cs="Tahoma"/>
        </w:rPr>
        <w:t>acting</w:t>
      </w:r>
      <w:r w:rsidRPr="00DD2AE2">
        <w:rPr>
          <w:rFonts w:cs="Tahoma"/>
        </w:rPr>
        <w:t xml:space="preserve"> to mitigate any adverse effects as necessary. We shall ensure that outsourced processes are also controlled.</w:t>
      </w:r>
    </w:p>
    <w:p w14:paraId="05B81443" w14:textId="77777777" w:rsidR="004745C1" w:rsidRDefault="004745C1" w:rsidP="004745C1">
      <w:pPr>
        <w:rPr>
          <w:rFonts w:cs="Tahoma"/>
          <w:b/>
          <w:bCs/>
          <w:sz w:val="24"/>
          <w:szCs w:val="24"/>
        </w:rPr>
      </w:pPr>
    </w:p>
    <w:p w14:paraId="01EE100F" w14:textId="77777777" w:rsidR="004745C1" w:rsidRDefault="004745C1" w:rsidP="004745C1">
      <w:pPr>
        <w:rPr>
          <w:rFonts w:cs="Tahoma"/>
          <w:b/>
          <w:bCs/>
          <w:sz w:val="24"/>
          <w:szCs w:val="24"/>
        </w:rPr>
      </w:pPr>
      <w:r w:rsidRPr="00E369B0">
        <w:rPr>
          <w:rFonts w:cs="Tahoma"/>
          <w:b/>
          <w:bCs/>
          <w:sz w:val="24"/>
          <w:szCs w:val="24"/>
        </w:rPr>
        <w:t xml:space="preserve">8.2 </w:t>
      </w:r>
      <w:r w:rsidR="00EB445A">
        <w:rPr>
          <w:rFonts w:cs="Tahoma"/>
          <w:b/>
          <w:bCs/>
          <w:sz w:val="24"/>
          <w:szCs w:val="24"/>
        </w:rPr>
        <w:t xml:space="preserve">Requirements for </w:t>
      </w:r>
      <w:r w:rsidR="002D1B9C">
        <w:rPr>
          <w:rFonts w:cs="Tahoma"/>
          <w:b/>
          <w:bCs/>
          <w:sz w:val="24"/>
          <w:szCs w:val="24"/>
        </w:rPr>
        <w:t>Services</w:t>
      </w:r>
    </w:p>
    <w:p w14:paraId="24EABF05" w14:textId="77777777" w:rsidR="004745C1" w:rsidRDefault="004745C1" w:rsidP="004745C1">
      <w:pPr>
        <w:rPr>
          <w:rFonts w:cs="Tahoma"/>
          <w:b/>
          <w:bCs/>
          <w:sz w:val="24"/>
          <w:szCs w:val="24"/>
        </w:rPr>
      </w:pPr>
    </w:p>
    <w:p w14:paraId="5CAEFA83" w14:textId="77777777" w:rsidR="004745C1" w:rsidRDefault="00EB445A" w:rsidP="004745C1">
      <w:pPr>
        <w:rPr>
          <w:rFonts w:cs="Tahoma"/>
          <w:bCs/>
          <w:sz w:val="24"/>
          <w:szCs w:val="24"/>
        </w:rPr>
      </w:pPr>
      <w:r>
        <w:rPr>
          <w:rFonts w:cs="Tahoma"/>
          <w:bCs/>
          <w:sz w:val="24"/>
          <w:szCs w:val="24"/>
        </w:rPr>
        <w:t>8.2.1 Customer C</w:t>
      </w:r>
      <w:r w:rsidR="004745C1">
        <w:rPr>
          <w:rFonts w:cs="Tahoma"/>
          <w:bCs/>
          <w:sz w:val="24"/>
          <w:szCs w:val="24"/>
        </w:rPr>
        <w:t>ommunication</w:t>
      </w:r>
    </w:p>
    <w:p w14:paraId="3FCD596B" w14:textId="77777777" w:rsidR="00CC0D5E" w:rsidRDefault="00CC0D5E" w:rsidP="004745C1">
      <w:pPr>
        <w:rPr>
          <w:rFonts w:cs="Tahoma"/>
          <w:bCs/>
          <w:sz w:val="24"/>
          <w:szCs w:val="24"/>
        </w:rPr>
      </w:pPr>
    </w:p>
    <w:p w14:paraId="43EC31F1" w14:textId="77777777" w:rsidR="004745C1" w:rsidRPr="00DD2AE2" w:rsidRDefault="004745C1" w:rsidP="004745C1">
      <w:pPr>
        <w:jc w:val="both"/>
        <w:rPr>
          <w:rFonts w:cs="Tahoma"/>
          <w:bCs/>
        </w:rPr>
      </w:pPr>
      <w:r w:rsidRPr="00DD2AE2">
        <w:rPr>
          <w:rFonts w:cs="Tahoma"/>
          <w:bCs/>
        </w:rPr>
        <w:t xml:space="preserve">We communicate with clients where necessary in relation to information related to our </w:t>
      </w:r>
      <w:r w:rsidR="002D1B9C" w:rsidRPr="00DD2AE2">
        <w:rPr>
          <w:rFonts w:cs="Tahoma"/>
          <w:bCs/>
        </w:rPr>
        <w:t>services</w:t>
      </w:r>
      <w:r w:rsidR="00C51A4D" w:rsidRPr="00DD2AE2">
        <w:rPr>
          <w:rFonts w:cs="Tahoma"/>
          <w:bCs/>
        </w:rPr>
        <w:t>,</w:t>
      </w:r>
      <w:r w:rsidRPr="00DD2AE2">
        <w:rPr>
          <w:rFonts w:cs="Tahoma"/>
          <w:bCs/>
        </w:rPr>
        <w:t xml:space="preserve"> enquiries, contracts or order handling including changes, customer property, obtaining their </w:t>
      </w:r>
      <w:r w:rsidR="006A4EFB" w:rsidRPr="00DD2AE2">
        <w:rPr>
          <w:rFonts w:cs="Tahoma"/>
          <w:bCs/>
        </w:rPr>
        <w:t>feedback, including complaints</w:t>
      </w:r>
      <w:r w:rsidRPr="00DD2AE2">
        <w:rPr>
          <w:rFonts w:cs="Tahoma"/>
          <w:bCs/>
        </w:rPr>
        <w:t xml:space="preserve"> and specific contingency actions where appropriate.</w:t>
      </w:r>
    </w:p>
    <w:p w14:paraId="5744BCBF" w14:textId="77777777" w:rsidR="004745C1" w:rsidRDefault="004745C1" w:rsidP="004745C1">
      <w:pPr>
        <w:jc w:val="both"/>
        <w:rPr>
          <w:rFonts w:cs="Tahoma"/>
          <w:bCs/>
          <w:sz w:val="24"/>
          <w:szCs w:val="24"/>
        </w:rPr>
      </w:pPr>
    </w:p>
    <w:p w14:paraId="0309CF32" w14:textId="77777777" w:rsidR="004745C1" w:rsidRDefault="00EB445A" w:rsidP="004745C1">
      <w:pPr>
        <w:jc w:val="both"/>
        <w:rPr>
          <w:rFonts w:cs="Tahoma"/>
          <w:bCs/>
          <w:sz w:val="24"/>
          <w:szCs w:val="24"/>
        </w:rPr>
      </w:pPr>
      <w:r>
        <w:rPr>
          <w:rFonts w:cs="Tahoma"/>
          <w:bCs/>
          <w:sz w:val="24"/>
          <w:szCs w:val="24"/>
        </w:rPr>
        <w:t xml:space="preserve">8.2.2 Determination of Requirements Related to </w:t>
      </w:r>
      <w:r w:rsidR="002D1B9C">
        <w:rPr>
          <w:rFonts w:cs="Tahoma"/>
          <w:bCs/>
          <w:sz w:val="24"/>
          <w:szCs w:val="24"/>
        </w:rPr>
        <w:t>Services</w:t>
      </w:r>
    </w:p>
    <w:p w14:paraId="2A5E628B" w14:textId="77777777" w:rsidR="00CC0D5E" w:rsidRDefault="00CC0D5E" w:rsidP="004745C1">
      <w:pPr>
        <w:jc w:val="both"/>
        <w:rPr>
          <w:rFonts w:cs="Tahoma"/>
          <w:bCs/>
          <w:sz w:val="24"/>
          <w:szCs w:val="24"/>
        </w:rPr>
      </w:pPr>
    </w:p>
    <w:p w14:paraId="01F73CE1" w14:textId="77777777" w:rsidR="004745C1" w:rsidRPr="00DD2AE2" w:rsidRDefault="004745C1" w:rsidP="004745C1">
      <w:pPr>
        <w:jc w:val="both"/>
        <w:rPr>
          <w:rFonts w:cs="Tahoma"/>
          <w:bCs/>
        </w:rPr>
      </w:pPr>
      <w:r w:rsidRPr="00DD2AE2">
        <w:rPr>
          <w:rFonts w:cs="Tahoma"/>
          <w:bCs/>
        </w:rPr>
        <w:t>W</w:t>
      </w:r>
      <w:r w:rsidR="007241AA" w:rsidRPr="00DD2AE2">
        <w:rPr>
          <w:rFonts w:cs="Tahoma"/>
          <w:bCs/>
        </w:rPr>
        <w:t>hen</w:t>
      </w:r>
      <w:r w:rsidRPr="00DD2AE2">
        <w:rPr>
          <w:rFonts w:cs="Tahoma"/>
          <w:bCs/>
        </w:rPr>
        <w:t xml:space="preserve"> determin</w:t>
      </w:r>
      <w:r w:rsidR="007241AA" w:rsidRPr="00DD2AE2">
        <w:rPr>
          <w:rFonts w:cs="Tahoma"/>
          <w:bCs/>
        </w:rPr>
        <w:t>ing</w:t>
      </w:r>
      <w:r w:rsidRPr="00DD2AE2">
        <w:rPr>
          <w:rFonts w:cs="Tahoma"/>
          <w:bCs/>
        </w:rPr>
        <w:t xml:space="preserve"> the requirements for our </w:t>
      </w:r>
      <w:r w:rsidR="002D1B9C" w:rsidRPr="00DD2AE2">
        <w:rPr>
          <w:rFonts w:cs="Tahoma"/>
          <w:bCs/>
        </w:rPr>
        <w:t>services</w:t>
      </w:r>
      <w:r w:rsidRPr="00DD2AE2">
        <w:rPr>
          <w:rFonts w:cs="Tahoma"/>
          <w:bCs/>
        </w:rPr>
        <w:t xml:space="preserve"> offered to potential clients; we have ensured that applicable regulatory and statutory requirements have been defined and that </w:t>
      </w:r>
      <w:r w:rsidR="00927A32" w:rsidRPr="00DD2AE2">
        <w:rPr>
          <w:rFonts w:cs="Tahoma"/>
          <w:bCs/>
        </w:rPr>
        <w:t xml:space="preserve">we </w:t>
      </w:r>
      <w:r w:rsidR="00064218" w:rsidRPr="00DD2AE2">
        <w:rPr>
          <w:rFonts w:cs="Tahoma"/>
          <w:bCs/>
        </w:rPr>
        <w:t>can</w:t>
      </w:r>
      <w:r w:rsidRPr="00DD2AE2">
        <w:rPr>
          <w:rFonts w:cs="Tahoma"/>
          <w:bCs/>
        </w:rPr>
        <w:t xml:space="preserve"> meet those requirements and that </w:t>
      </w:r>
      <w:r w:rsidR="00927A32" w:rsidRPr="00DD2AE2">
        <w:rPr>
          <w:rFonts w:cs="Tahoma"/>
          <w:bCs/>
        </w:rPr>
        <w:t>we</w:t>
      </w:r>
      <w:r w:rsidRPr="00DD2AE2">
        <w:rPr>
          <w:rFonts w:cs="Tahoma"/>
          <w:bCs/>
        </w:rPr>
        <w:t xml:space="preserve"> can substantiate any claim made </w:t>
      </w:r>
      <w:r w:rsidR="00927A32" w:rsidRPr="00DD2AE2">
        <w:rPr>
          <w:rFonts w:cs="Tahoma"/>
          <w:bCs/>
        </w:rPr>
        <w:t>for</w:t>
      </w:r>
      <w:r w:rsidRPr="00DD2AE2">
        <w:rPr>
          <w:rFonts w:cs="Tahoma"/>
          <w:bCs/>
        </w:rPr>
        <w:t xml:space="preserve"> our </w:t>
      </w:r>
      <w:r w:rsidR="002D1B9C" w:rsidRPr="00DD2AE2">
        <w:rPr>
          <w:rFonts w:cs="Tahoma"/>
          <w:bCs/>
        </w:rPr>
        <w:t>services</w:t>
      </w:r>
      <w:r w:rsidRPr="00DD2AE2">
        <w:rPr>
          <w:rFonts w:cs="Tahoma"/>
          <w:bCs/>
        </w:rPr>
        <w:t xml:space="preserve">. </w:t>
      </w:r>
    </w:p>
    <w:p w14:paraId="04E727B5" w14:textId="77777777" w:rsidR="004745C1" w:rsidRDefault="004745C1" w:rsidP="004745C1">
      <w:pPr>
        <w:jc w:val="both"/>
        <w:rPr>
          <w:rFonts w:cs="Tahoma"/>
          <w:bCs/>
          <w:sz w:val="24"/>
          <w:szCs w:val="24"/>
        </w:rPr>
      </w:pPr>
    </w:p>
    <w:p w14:paraId="32EB056D" w14:textId="77777777" w:rsidR="004745C1" w:rsidRDefault="00EB445A" w:rsidP="004745C1">
      <w:pPr>
        <w:jc w:val="both"/>
        <w:rPr>
          <w:rFonts w:cs="Tahoma"/>
          <w:bCs/>
          <w:sz w:val="24"/>
          <w:szCs w:val="24"/>
        </w:rPr>
      </w:pPr>
      <w:r>
        <w:rPr>
          <w:rFonts w:cs="Tahoma"/>
          <w:bCs/>
          <w:sz w:val="24"/>
          <w:szCs w:val="24"/>
        </w:rPr>
        <w:t xml:space="preserve">8.2.3 Review of Requirements Related to </w:t>
      </w:r>
      <w:r w:rsidR="002D1B9C">
        <w:rPr>
          <w:rFonts w:cs="Tahoma"/>
          <w:bCs/>
          <w:sz w:val="24"/>
          <w:szCs w:val="24"/>
        </w:rPr>
        <w:t>Services</w:t>
      </w:r>
    </w:p>
    <w:p w14:paraId="7D3BF9AE" w14:textId="77777777" w:rsidR="00CC0D5E" w:rsidRDefault="00CC0D5E" w:rsidP="004745C1">
      <w:pPr>
        <w:jc w:val="both"/>
        <w:rPr>
          <w:rFonts w:cs="Tahoma"/>
          <w:bCs/>
          <w:sz w:val="24"/>
          <w:szCs w:val="24"/>
        </w:rPr>
      </w:pPr>
    </w:p>
    <w:p w14:paraId="00E68A07" w14:textId="77777777" w:rsidR="004745C1" w:rsidRPr="00DD2AE2" w:rsidRDefault="00C51A4D" w:rsidP="004745C1">
      <w:pPr>
        <w:jc w:val="both"/>
        <w:rPr>
          <w:rFonts w:cs="Tahoma"/>
          <w:bCs/>
        </w:rPr>
      </w:pPr>
      <w:r w:rsidRPr="00DD2AE2">
        <w:rPr>
          <w:rFonts w:cs="Tahoma"/>
          <w:bCs/>
        </w:rPr>
        <w:t xml:space="preserve">We review our </w:t>
      </w:r>
      <w:proofErr w:type="gramStart"/>
      <w:r w:rsidRPr="00DD2AE2">
        <w:rPr>
          <w:rFonts w:cs="Tahoma"/>
          <w:bCs/>
        </w:rPr>
        <w:t>Client</w:t>
      </w:r>
      <w:r w:rsidR="004745C1" w:rsidRPr="00DD2AE2">
        <w:rPr>
          <w:rFonts w:cs="Tahoma"/>
          <w:bCs/>
        </w:rPr>
        <w:t>s</w:t>
      </w:r>
      <w:r w:rsidRPr="00DD2AE2">
        <w:rPr>
          <w:rFonts w:cs="Tahoma"/>
          <w:bCs/>
        </w:rPr>
        <w:t>’</w:t>
      </w:r>
      <w:proofErr w:type="gramEnd"/>
      <w:r w:rsidR="004745C1" w:rsidRPr="00DD2AE2">
        <w:rPr>
          <w:rFonts w:cs="Tahoma"/>
          <w:bCs/>
        </w:rPr>
        <w:t xml:space="preserve"> requirements including those for delivery and post-delivery activities; any statutory and regulatory requirement applicable to the product and service being provided. We also review those requirements not stated by the client, when known, plus any contract or order requirements that are different from the original request.</w:t>
      </w:r>
    </w:p>
    <w:p w14:paraId="2749E983" w14:textId="77777777" w:rsidR="00DD77B2" w:rsidRPr="00DD2AE2" w:rsidRDefault="00DD77B2" w:rsidP="004745C1">
      <w:pPr>
        <w:jc w:val="both"/>
        <w:rPr>
          <w:rFonts w:cs="Tahoma"/>
          <w:bCs/>
        </w:rPr>
      </w:pPr>
    </w:p>
    <w:p w14:paraId="59901E8E" w14:textId="77777777" w:rsidR="004745C1" w:rsidRPr="00DD2AE2" w:rsidRDefault="004745C1" w:rsidP="004745C1">
      <w:pPr>
        <w:jc w:val="both"/>
        <w:rPr>
          <w:rFonts w:cs="Tahoma"/>
          <w:bCs/>
        </w:rPr>
      </w:pPr>
      <w:r w:rsidRPr="00DD2AE2">
        <w:rPr>
          <w:rFonts w:cs="Tahoma"/>
          <w:bCs/>
        </w:rPr>
        <w:t xml:space="preserve">We conduct this review prior to our commitment to supply our </w:t>
      </w:r>
      <w:r w:rsidR="002D1B9C" w:rsidRPr="00DD2AE2">
        <w:rPr>
          <w:rFonts w:cs="Tahoma"/>
          <w:bCs/>
        </w:rPr>
        <w:t>services</w:t>
      </w:r>
      <w:r w:rsidRPr="00DD2AE2">
        <w:rPr>
          <w:rFonts w:cs="Tahoma"/>
          <w:bCs/>
        </w:rPr>
        <w:t xml:space="preserve">; we always provide a documented confirmation of the order, even if the client has not; details of all orders are recorded on </w:t>
      </w:r>
      <w:r w:rsidR="00F3288B" w:rsidRPr="00DD2AE2">
        <w:rPr>
          <w:rFonts w:cs="Tahoma"/>
          <w:bCs/>
        </w:rPr>
        <w:t xml:space="preserve">the company </w:t>
      </w:r>
      <w:r w:rsidR="007745F9" w:rsidRPr="00DD2AE2">
        <w:rPr>
          <w:rFonts w:cs="Tahoma"/>
          <w:bCs/>
        </w:rPr>
        <w:t>Clear books</w:t>
      </w:r>
      <w:r w:rsidR="00F3288B" w:rsidRPr="00DD2AE2">
        <w:rPr>
          <w:rFonts w:cs="Tahoma"/>
          <w:bCs/>
        </w:rPr>
        <w:t xml:space="preserve"> system</w:t>
      </w:r>
    </w:p>
    <w:p w14:paraId="08F11C5F" w14:textId="77777777" w:rsidR="0004382C" w:rsidRPr="00DD2AE2" w:rsidRDefault="0004382C" w:rsidP="004745C1">
      <w:pPr>
        <w:jc w:val="both"/>
        <w:rPr>
          <w:rFonts w:cs="Tahoma"/>
          <w:bCs/>
        </w:rPr>
      </w:pPr>
    </w:p>
    <w:p w14:paraId="24DA1E2A" w14:textId="77777777" w:rsidR="004745C1" w:rsidRPr="00DD2AE2" w:rsidRDefault="004745C1" w:rsidP="004745C1">
      <w:pPr>
        <w:jc w:val="both"/>
        <w:rPr>
          <w:rFonts w:cs="Tahoma"/>
          <w:bCs/>
        </w:rPr>
      </w:pPr>
      <w:r w:rsidRPr="00DD2AE2">
        <w:rPr>
          <w:rFonts w:cs="Tahoma"/>
          <w:bCs/>
        </w:rPr>
        <w:t xml:space="preserve">Where requirements </w:t>
      </w:r>
      <w:r w:rsidR="007745F9" w:rsidRPr="00DD2AE2">
        <w:rPr>
          <w:rFonts w:cs="Tahoma"/>
          <w:bCs/>
        </w:rPr>
        <w:t>change,</w:t>
      </w:r>
      <w:r w:rsidRPr="00DD2AE2">
        <w:rPr>
          <w:rFonts w:cs="Tahoma"/>
          <w:bCs/>
        </w:rPr>
        <w:t xml:space="preserve"> we ensure that all relevant documentation is amended and that personnel are made aware prior to delivery.</w:t>
      </w:r>
    </w:p>
    <w:p w14:paraId="5EC3E6D4" w14:textId="77777777" w:rsidR="004745C1" w:rsidRPr="001739F6" w:rsidRDefault="004745C1" w:rsidP="004745C1">
      <w:pPr>
        <w:jc w:val="both"/>
        <w:rPr>
          <w:rFonts w:cs="Tahoma"/>
          <w:bCs/>
          <w:sz w:val="24"/>
          <w:szCs w:val="24"/>
        </w:rPr>
      </w:pPr>
    </w:p>
    <w:p w14:paraId="1C7B4E5A" w14:textId="77777777" w:rsidR="007D4E58" w:rsidRPr="001739F6" w:rsidRDefault="007D4E58" w:rsidP="004745C1">
      <w:pPr>
        <w:jc w:val="both"/>
        <w:rPr>
          <w:rFonts w:cs="Tahoma"/>
          <w:bCs/>
          <w:sz w:val="24"/>
          <w:szCs w:val="24"/>
        </w:rPr>
      </w:pPr>
      <w:r w:rsidRPr="001739F6">
        <w:rPr>
          <w:rFonts w:cs="Tahoma"/>
          <w:bCs/>
          <w:sz w:val="24"/>
          <w:szCs w:val="24"/>
        </w:rPr>
        <w:t xml:space="preserve">8.2.4 Changes to requirements for </w:t>
      </w:r>
      <w:r w:rsidR="002D1B9C">
        <w:rPr>
          <w:rFonts w:cs="Tahoma"/>
          <w:bCs/>
          <w:sz w:val="24"/>
          <w:szCs w:val="24"/>
        </w:rPr>
        <w:t>services</w:t>
      </w:r>
    </w:p>
    <w:p w14:paraId="4179856C" w14:textId="77777777" w:rsidR="007D4E58" w:rsidRPr="001739F6" w:rsidRDefault="007D4E58" w:rsidP="004745C1">
      <w:pPr>
        <w:jc w:val="both"/>
        <w:rPr>
          <w:rFonts w:cs="Tahoma"/>
          <w:bCs/>
          <w:sz w:val="24"/>
          <w:szCs w:val="24"/>
        </w:rPr>
      </w:pPr>
    </w:p>
    <w:p w14:paraId="6E0058F2" w14:textId="77777777" w:rsidR="007D4E58" w:rsidRPr="00DD2AE2" w:rsidRDefault="007D4E58" w:rsidP="004745C1">
      <w:pPr>
        <w:jc w:val="both"/>
        <w:rPr>
          <w:rFonts w:cs="Tahoma"/>
          <w:bCs/>
        </w:rPr>
      </w:pPr>
      <w:r w:rsidRPr="00DD2AE2">
        <w:rPr>
          <w:rFonts w:cs="Tahoma"/>
          <w:bCs/>
        </w:rPr>
        <w:t xml:space="preserve">We will ensure that when changes are made to our </w:t>
      </w:r>
      <w:r w:rsidR="002D1B9C" w:rsidRPr="00DD2AE2">
        <w:rPr>
          <w:rFonts w:cs="Tahoma"/>
          <w:bCs/>
        </w:rPr>
        <w:t>services</w:t>
      </w:r>
      <w:r w:rsidRPr="00DD2AE2">
        <w:rPr>
          <w:rFonts w:cs="Tahoma"/>
          <w:bCs/>
        </w:rPr>
        <w:t xml:space="preserve"> relevant persons are made aware and relevant documentation is amended to reflect those changes made.</w:t>
      </w:r>
    </w:p>
    <w:p w14:paraId="1E613E84" w14:textId="77777777" w:rsidR="007D4E58" w:rsidRPr="001739F6" w:rsidRDefault="007D4E58" w:rsidP="004745C1">
      <w:pPr>
        <w:jc w:val="both"/>
        <w:rPr>
          <w:rFonts w:cs="Tahoma"/>
          <w:bCs/>
          <w:sz w:val="24"/>
          <w:szCs w:val="24"/>
        </w:rPr>
      </w:pPr>
    </w:p>
    <w:p w14:paraId="13A81883" w14:textId="77777777" w:rsidR="004745C1" w:rsidRPr="001739F6" w:rsidRDefault="004745C1" w:rsidP="004745C1">
      <w:pPr>
        <w:jc w:val="both"/>
        <w:rPr>
          <w:rFonts w:cs="Tahoma"/>
          <w:bCs/>
          <w:sz w:val="24"/>
          <w:szCs w:val="24"/>
        </w:rPr>
      </w:pPr>
    </w:p>
    <w:p w14:paraId="32C102CD" w14:textId="77777777" w:rsidR="004745C1" w:rsidRPr="001739F6" w:rsidRDefault="00EB445A" w:rsidP="004745C1">
      <w:pPr>
        <w:jc w:val="both"/>
        <w:rPr>
          <w:rFonts w:cs="Tahoma"/>
          <w:b/>
          <w:bCs/>
          <w:sz w:val="24"/>
          <w:szCs w:val="24"/>
        </w:rPr>
      </w:pPr>
      <w:r w:rsidRPr="001739F6">
        <w:rPr>
          <w:rFonts w:cs="Tahoma"/>
          <w:b/>
          <w:bCs/>
          <w:sz w:val="24"/>
          <w:szCs w:val="24"/>
        </w:rPr>
        <w:t xml:space="preserve">8.3 Design and Development of </w:t>
      </w:r>
      <w:r w:rsidR="002D1B9C">
        <w:rPr>
          <w:rFonts w:cs="Tahoma"/>
          <w:b/>
          <w:bCs/>
          <w:sz w:val="24"/>
          <w:szCs w:val="24"/>
        </w:rPr>
        <w:t>Services</w:t>
      </w:r>
      <w:r w:rsidR="004745C1" w:rsidRPr="001739F6">
        <w:rPr>
          <w:rFonts w:cs="Tahoma"/>
          <w:b/>
          <w:bCs/>
          <w:sz w:val="24"/>
          <w:szCs w:val="24"/>
        </w:rPr>
        <w:t xml:space="preserve"> </w:t>
      </w:r>
    </w:p>
    <w:p w14:paraId="31954891" w14:textId="77777777" w:rsidR="004745C1" w:rsidRPr="001739F6" w:rsidRDefault="004745C1" w:rsidP="004745C1">
      <w:pPr>
        <w:autoSpaceDE w:val="0"/>
        <w:autoSpaceDN w:val="0"/>
        <w:adjustRightInd w:val="0"/>
        <w:jc w:val="both"/>
        <w:rPr>
          <w:rFonts w:cs="Tahoma"/>
          <w:sz w:val="24"/>
          <w:szCs w:val="24"/>
        </w:rPr>
      </w:pPr>
    </w:p>
    <w:p w14:paraId="470DB133" w14:textId="77777777" w:rsidR="001B60D9" w:rsidRPr="00DD2AE2" w:rsidRDefault="005B11DA" w:rsidP="005D6566">
      <w:pPr>
        <w:autoSpaceDE w:val="0"/>
        <w:autoSpaceDN w:val="0"/>
        <w:adjustRightInd w:val="0"/>
        <w:jc w:val="both"/>
        <w:rPr>
          <w:rFonts w:cs="Tahoma"/>
        </w:rPr>
      </w:pPr>
      <w:r w:rsidRPr="00DD2AE2">
        <w:rPr>
          <w:rFonts w:cs="Tahoma"/>
        </w:rPr>
        <w:t xml:space="preserve">We have determined that we </w:t>
      </w:r>
      <w:r w:rsidR="005D6566" w:rsidRPr="00DD2AE2">
        <w:rPr>
          <w:rFonts w:cs="Tahoma"/>
        </w:rPr>
        <w:t>do not</w:t>
      </w:r>
      <w:r w:rsidRPr="00DD2AE2">
        <w:rPr>
          <w:rFonts w:cs="Tahoma"/>
        </w:rPr>
        <w:t xml:space="preserve"> use design and development resources </w:t>
      </w:r>
      <w:r w:rsidR="005D6566" w:rsidRPr="00DD2AE2">
        <w:rPr>
          <w:rFonts w:cs="Tahoma"/>
        </w:rPr>
        <w:t>within the company operations.</w:t>
      </w:r>
    </w:p>
    <w:p w14:paraId="7353D926" w14:textId="77777777" w:rsidR="004745C1" w:rsidRPr="001739F6" w:rsidRDefault="004745C1" w:rsidP="004745C1">
      <w:pPr>
        <w:autoSpaceDE w:val="0"/>
        <w:autoSpaceDN w:val="0"/>
        <w:adjustRightInd w:val="0"/>
        <w:jc w:val="both"/>
        <w:rPr>
          <w:rFonts w:cs="Tahoma"/>
          <w:sz w:val="24"/>
          <w:szCs w:val="24"/>
        </w:rPr>
      </w:pPr>
    </w:p>
    <w:p w14:paraId="72BE8F06" w14:textId="77777777" w:rsidR="004745C1" w:rsidRPr="001739F6" w:rsidRDefault="00F8554D" w:rsidP="004745C1">
      <w:pPr>
        <w:autoSpaceDE w:val="0"/>
        <w:autoSpaceDN w:val="0"/>
        <w:adjustRightInd w:val="0"/>
        <w:jc w:val="both"/>
        <w:rPr>
          <w:rFonts w:cs="Tahoma"/>
          <w:b/>
          <w:sz w:val="24"/>
          <w:szCs w:val="24"/>
        </w:rPr>
      </w:pPr>
      <w:r w:rsidRPr="001739F6">
        <w:rPr>
          <w:rFonts w:cs="Tahoma"/>
          <w:b/>
          <w:sz w:val="24"/>
          <w:szCs w:val="24"/>
        </w:rPr>
        <w:t xml:space="preserve">8.4 Control of Externally Provided </w:t>
      </w:r>
      <w:r w:rsidR="007D4E58" w:rsidRPr="001739F6">
        <w:rPr>
          <w:rFonts w:cs="Tahoma"/>
          <w:b/>
          <w:sz w:val="24"/>
          <w:szCs w:val="24"/>
        </w:rPr>
        <w:t xml:space="preserve">Processes, </w:t>
      </w:r>
      <w:r w:rsidR="002D1B9C">
        <w:rPr>
          <w:rFonts w:cs="Tahoma"/>
          <w:b/>
          <w:sz w:val="24"/>
          <w:szCs w:val="24"/>
        </w:rPr>
        <w:t>Services</w:t>
      </w:r>
    </w:p>
    <w:p w14:paraId="1381BBB7" w14:textId="77777777" w:rsidR="004745C1" w:rsidRPr="001739F6" w:rsidRDefault="004745C1" w:rsidP="004745C1">
      <w:pPr>
        <w:autoSpaceDE w:val="0"/>
        <w:autoSpaceDN w:val="0"/>
        <w:adjustRightInd w:val="0"/>
        <w:jc w:val="both"/>
        <w:rPr>
          <w:rFonts w:cs="Tahoma"/>
          <w:sz w:val="24"/>
          <w:szCs w:val="24"/>
        </w:rPr>
      </w:pPr>
    </w:p>
    <w:p w14:paraId="730B098F" w14:textId="6A7E3648" w:rsidR="004745C1" w:rsidRPr="00DD2AE2" w:rsidRDefault="004745C1" w:rsidP="004745C1">
      <w:pPr>
        <w:autoSpaceDE w:val="0"/>
        <w:autoSpaceDN w:val="0"/>
        <w:adjustRightInd w:val="0"/>
        <w:jc w:val="both"/>
        <w:rPr>
          <w:rFonts w:cs="Tahoma"/>
        </w:rPr>
      </w:pPr>
      <w:r w:rsidRPr="00DD2AE2">
        <w:rPr>
          <w:rFonts w:cs="Tahoma"/>
        </w:rPr>
        <w:t xml:space="preserve">We have produced a </w:t>
      </w:r>
      <w:proofErr w:type="gramStart"/>
      <w:r w:rsidRPr="00DD2AE2">
        <w:rPr>
          <w:rFonts w:cs="Tahoma"/>
        </w:rPr>
        <w:t>procedure (</w:t>
      </w:r>
      <w:r w:rsidR="002F58C4" w:rsidRPr="00DD2AE2">
        <w:rPr>
          <w:rFonts w:cs="Tahoma"/>
        </w:rPr>
        <w:t>M06</w:t>
      </w:r>
      <w:r w:rsidRPr="00DD2AE2">
        <w:rPr>
          <w:rFonts w:cs="Tahoma"/>
        </w:rPr>
        <w:t>) which details</w:t>
      </w:r>
      <w:proofErr w:type="gramEnd"/>
      <w:r w:rsidRPr="00DD2AE2">
        <w:rPr>
          <w:rFonts w:cs="Tahoma"/>
        </w:rPr>
        <w:t xml:space="preserve"> how our </w:t>
      </w:r>
      <w:r w:rsidR="00521258" w:rsidRPr="00DD2AE2">
        <w:rPr>
          <w:rFonts w:cs="Tahoma"/>
        </w:rPr>
        <w:t>organis</w:t>
      </w:r>
      <w:r w:rsidRPr="00DD2AE2">
        <w:rPr>
          <w:rFonts w:cs="Tahoma"/>
        </w:rPr>
        <w:t xml:space="preserve">ation would deal with the control of externally provided </w:t>
      </w:r>
      <w:r w:rsidR="002D1B9C" w:rsidRPr="00DD2AE2">
        <w:rPr>
          <w:rFonts w:cs="Tahoma"/>
        </w:rPr>
        <w:t>services</w:t>
      </w:r>
      <w:r w:rsidRPr="00DD2AE2">
        <w:rPr>
          <w:rFonts w:cs="Tahoma"/>
        </w:rPr>
        <w:t>.</w:t>
      </w:r>
      <w:r w:rsidR="00BC1597" w:rsidRPr="00DD2AE2">
        <w:rPr>
          <w:rFonts w:cs="Tahoma"/>
        </w:rPr>
        <w:t xml:space="preserve"> This is annexed with Work Instructions.</w:t>
      </w:r>
    </w:p>
    <w:p w14:paraId="097AA7FE" w14:textId="77777777" w:rsidR="004745C1" w:rsidRPr="001739F6" w:rsidRDefault="004745C1" w:rsidP="004745C1">
      <w:pPr>
        <w:autoSpaceDE w:val="0"/>
        <w:autoSpaceDN w:val="0"/>
        <w:adjustRightInd w:val="0"/>
        <w:jc w:val="both"/>
        <w:rPr>
          <w:rFonts w:cs="Tahoma"/>
          <w:sz w:val="24"/>
          <w:szCs w:val="24"/>
        </w:rPr>
      </w:pPr>
    </w:p>
    <w:p w14:paraId="418B6442" w14:textId="77777777" w:rsidR="004745C1" w:rsidRPr="001739F6" w:rsidRDefault="00F8554D" w:rsidP="004745C1">
      <w:pPr>
        <w:autoSpaceDE w:val="0"/>
        <w:autoSpaceDN w:val="0"/>
        <w:adjustRightInd w:val="0"/>
        <w:jc w:val="both"/>
        <w:rPr>
          <w:rFonts w:cs="Tahoma"/>
          <w:b/>
          <w:sz w:val="24"/>
          <w:szCs w:val="24"/>
        </w:rPr>
      </w:pPr>
      <w:r w:rsidRPr="001739F6">
        <w:rPr>
          <w:rFonts w:cs="Tahoma"/>
          <w:b/>
          <w:sz w:val="24"/>
          <w:szCs w:val="24"/>
        </w:rPr>
        <w:t>8.5 Service P</w:t>
      </w:r>
      <w:r w:rsidR="004745C1" w:rsidRPr="001739F6">
        <w:rPr>
          <w:rFonts w:cs="Tahoma"/>
          <w:b/>
          <w:sz w:val="24"/>
          <w:szCs w:val="24"/>
        </w:rPr>
        <w:t>rovision</w:t>
      </w:r>
    </w:p>
    <w:p w14:paraId="1B921F88" w14:textId="77777777" w:rsidR="004745C1" w:rsidRPr="001739F6" w:rsidRDefault="004745C1" w:rsidP="004745C1">
      <w:pPr>
        <w:autoSpaceDE w:val="0"/>
        <w:autoSpaceDN w:val="0"/>
        <w:adjustRightInd w:val="0"/>
        <w:jc w:val="both"/>
        <w:rPr>
          <w:rFonts w:cs="Tahoma"/>
          <w:sz w:val="24"/>
          <w:szCs w:val="24"/>
        </w:rPr>
      </w:pPr>
    </w:p>
    <w:p w14:paraId="4FD058EE" w14:textId="77777777" w:rsidR="004745C1" w:rsidRPr="001739F6" w:rsidRDefault="00F8554D" w:rsidP="004745C1">
      <w:pPr>
        <w:autoSpaceDE w:val="0"/>
        <w:autoSpaceDN w:val="0"/>
        <w:adjustRightInd w:val="0"/>
        <w:jc w:val="both"/>
        <w:rPr>
          <w:rFonts w:cs="Tahoma"/>
          <w:sz w:val="24"/>
          <w:szCs w:val="24"/>
        </w:rPr>
      </w:pPr>
      <w:r w:rsidRPr="001739F6">
        <w:rPr>
          <w:rFonts w:cs="Tahoma"/>
          <w:sz w:val="24"/>
          <w:szCs w:val="24"/>
        </w:rPr>
        <w:t xml:space="preserve">8.5.1 Control of </w:t>
      </w:r>
      <w:r w:rsidR="0033476B">
        <w:rPr>
          <w:rFonts w:cs="Tahoma"/>
          <w:sz w:val="24"/>
          <w:szCs w:val="24"/>
        </w:rPr>
        <w:t xml:space="preserve">Service </w:t>
      </w:r>
      <w:r w:rsidRPr="001739F6">
        <w:rPr>
          <w:rFonts w:cs="Tahoma"/>
          <w:sz w:val="24"/>
          <w:szCs w:val="24"/>
        </w:rPr>
        <w:t>P</w:t>
      </w:r>
      <w:r w:rsidR="004745C1" w:rsidRPr="001739F6">
        <w:rPr>
          <w:rFonts w:cs="Tahoma"/>
          <w:sz w:val="24"/>
          <w:szCs w:val="24"/>
        </w:rPr>
        <w:t>rovision</w:t>
      </w:r>
    </w:p>
    <w:p w14:paraId="06F088F7" w14:textId="77777777" w:rsidR="00CC0D5E" w:rsidRPr="001739F6" w:rsidRDefault="00CC0D5E" w:rsidP="004745C1">
      <w:pPr>
        <w:autoSpaceDE w:val="0"/>
        <w:autoSpaceDN w:val="0"/>
        <w:adjustRightInd w:val="0"/>
        <w:jc w:val="both"/>
        <w:rPr>
          <w:rFonts w:cs="Tahoma"/>
          <w:sz w:val="24"/>
          <w:szCs w:val="24"/>
        </w:rPr>
      </w:pPr>
    </w:p>
    <w:p w14:paraId="54C331CA" w14:textId="77777777" w:rsidR="004745C1" w:rsidRPr="00DD2AE2" w:rsidRDefault="004745C1" w:rsidP="004745C1">
      <w:pPr>
        <w:autoSpaceDE w:val="0"/>
        <w:autoSpaceDN w:val="0"/>
        <w:adjustRightInd w:val="0"/>
        <w:jc w:val="both"/>
        <w:rPr>
          <w:rFonts w:cs="Tahoma"/>
        </w:rPr>
      </w:pPr>
      <w:r w:rsidRPr="00DD2AE2">
        <w:rPr>
          <w:rFonts w:cs="Tahoma"/>
        </w:rPr>
        <w:t>We have implemented controlled conditions for the service provision, including delivery and post-delivery activities in line with the requirements of Clause 8.5.1 of the ISO9001: 2015 quality management system standard.</w:t>
      </w:r>
      <w:r w:rsidR="007A7506" w:rsidRPr="00DD2AE2">
        <w:rPr>
          <w:rFonts w:cs="Tahoma"/>
        </w:rPr>
        <w:t xml:space="preserve"> (M</w:t>
      </w:r>
      <w:r w:rsidR="00CD219E" w:rsidRPr="00DD2AE2">
        <w:rPr>
          <w:rFonts w:cs="Tahoma"/>
        </w:rPr>
        <w:t>07</w:t>
      </w:r>
      <w:r w:rsidR="007A7506" w:rsidRPr="00DD2AE2">
        <w:rPr>
          <w:rFonts w:cs="Tahoma"/>
        </w:rPr>
        <w:t>)</w:t>
      </w:r>
    </w:p>
    <w:p w14:paraId="5F59E5DA" w14:textId="77777777" w:rsidR="007D4E58" w:rsidRPr="001739F6" w:rsidRDefault="007D4E58" w:rsidP="004745C1">
      <w:pPr>
        <w:autoSpaceDE w:val="0"/>
        <w:autoSpaceDN w:val="0"/>
        <w:adjustRightInd w:val="0"/>
        <w:jc w:val="both"/>
        <w:rPr>
          <w:rFonts w:cs="Tahoma"/>
          <w:sz w:val="24"/>
          <w:szCs w:val="24"/>
        </w:rPr>
      </w:pPr>
    </w:p>
    <w:p w14:paraId="16D3C360" w14:textId="77777777" w:rsidR="004745C1" w:rsidRPr="001739F6" w:rsidRDefault="00F8554D" w:rsidP="004745C1">
      <w:pPr>
        <w:autoSpaceDE w:val="0"/>
        <w:autoSpaceDN w:val="0"/>
        <w:adjustRightInd w:val="0"/>
        <w:jc w:val="both"/>
        <w:rPr>
          <w:rFonts w:cs="Tahoma"/>
          <w:sz w:val="24"/>
          <w:szCs w:val="24"/>
        </w:rPr>
      </w:pPr>
      <w:r w:rsidRPr="001739F6">
        <w:rPr>
          <w:rFonts w:cs="Tahoma"/>
          <w:sz w:val="24"/>
          <w:szCs w:val="24"/>
        </w:rPr>
        <w:t>8.5.2 Identification and T</w:t>
      </w:r>
      <w:r w:rsidR="004745C1" w:rsidRPr="001739F6">
        <w:rPr>
          <w:rFonts w:cs="Tahoma"/>
          <w:sz w:val="24"/>
          <w:szCs w:val="24"/>
        </w:rPr>
        <w:t>raceability</w:t>
      </w:r>
    </w:p>
    <w:p w14:paraId="54FAF1EC" w14:textId="77777777" w:rsidR="00CC0D5E" w:rsidRPr="001739F6" w:rsidRDefault="00CC0D5E" w:rsidP="004745C1">
      <w:pPr>
        <w:autoSpaceDE w:val="0"/>
        <w:autoSpaceDN w:val="0"/>
        <w:adjustRightInd w:val="0"/>
        <w:jc w:val="both"/>
        <w:rPr>
          <w:rFonts w:cs="Tahoma"/>
          <w:sz w:val="24"/>
          <w:szCs w:val="24"/>
        </w:rPr>
      </w:pPr>
    </w:p>
    <w:p w14:paraId="3A1FBF7B" w14:textId="77777777" w:rsidR="004745C1" w:rsidRPr="00DD2AE2" w:rsidRDefault="004745C1" w:rsidP="004745C1">
      <w:pPr>
        <w:autoSpaceDE w:val="0"/>
        <w:autoSpaceDN w:val="0"/>
        <w:adjustRightInd w:val="0"/>
        <w:jc w:val="both"/>
        <w:rPr>
          <w:rFonts w:cs="Tahoma"/>
        </w:rPr>
      </w:pPr>
      <w:r w:rsidRPr="00DD2AE2">
        <w:rPr>
          <w:rFonts w:cs="Tahoma"/>
        </w:rPr>
        <w:t xml:space="preserve">Where necessary we have introduced a system to uniquely identify our </w:t>
      </w:r>
      <w:r w:rsidR="002D1B9C" w:rsidRPr="00DD2AE2">
        <w:rPr>
          <w:rFonts w:cs="Tahoma"/>
        </w:rPr>
        <w:t>services</w:t>
      </w:r>
      <w:r w:rsidRPr="00DD2AE2">
        <w:rPr>
          <w:rFonts w:cs="Tahoma"/>
        </w:rPr>
        <w:t xml:space="preserve"> for the purposes of traceability.</w:t>
      </w:r>
      <w:r w:rsidR="007E6480" w:rsidRPr="00DD2AE2">
        <w:rPr>
          <w:rFonts w:cs="Tahoma"/>
        </w:rPr>
        <w:t xml:space="preserve"> We identify the status of our processed outputs with respect to monitoring and measurement requirements throughout the provision of our </w:t>
      </w:r>
      <w:r w:rsidR="002D1B9C" w:rsidRPr="00DD2AE2">
        <w:rPr>
          <w:rFonts w:cs="Tahoma"/>
        </w:rPr>
        <w:t>services</w:t>
      </w:r>
      <w:r w:rsidR="007E6480" w:rsidRPr="00DD2AE2">
        <w:rPr>
          <w:rFonts w:cs="Tahoma"/>
        </w:rPr>
        <w:t xml:space="preserve">. </w:t>
      </w:r>
      <w:r w:rsidR="00376A34" w:rsidRPr="00DD2AE2">
        <w:rPr>
          <w:rFonts w:cs="Tahoma"/>
        </w:rPr>
        <w:t>We retain documented information appropriate to maintaining identification and traceability.</w:t>
      </w:r>
    </w:p>
    <w:p w14:paraId="6F0195DE" w14:textId="77777777" w:rsidR="00376A34" w:rsidRPr="001739F6" w:rsidRDefault="00376A34" w:rsidP="004745C1">
      <w:pPr>
        <w:autoSpaceDE w:val="0"/>
        <w:autoSpaceDN w:val="0"/>
        <w:adjustRightInd w:val="0"/>
        <w:jc w:val="both"/>
        <w:rPr>
          <w:rFonts w:cs="Tahoma"/>
          <w:sz w:val="24"/>
          <w:szCs w:val="24"/>
        </w:rPr>
      </w:pPr>
    </w:p>
    <w:p w14:paraId="2ADF4ABA" w14:textId="77777777" w:rsidR="004745C1" w:rsidRPr="001739F6" w:rsidRDefault="00F8554D" w:rsidP="004745C1">
      <w:pPr>
        <w:autoSpaceDE w:val="0"/>
        <w:autoSpaceDN w:val="0"/>
        <w:adjustRightInd w:val="0"/>
        <w:jc w:val="both"/>
        <w:rPr>
          <w:rFonts w:cs="Tahoma"/>
          <w:sz w:val="24"/>
          <w:szCs w:val="24"/>
        </w:rPr>
      </w:pPr>
      <w:r w:rsidRPr="001739F6">
        <w:rPr>
          <w:rFonts w:cs="Tahoma"/>
          <w:sz w:val="24"/>
          <w:szCs w:val="24"/>
        </w:rPr>
        <w:t>8.5.3 Property belonging to Customers or External P</w:t>
      </w:r>
      <w:r w:rsidR="004745C1" w:rsidRPr="001739F6">
        <w:rPr>
          <w:rFonts w:cs="Tahoma"/>
          <w:sz w:val="24"/>
          <w:szCs w:val="24"/>
        </w:rPr>
        <w:t>roviders</w:t>
      </w:r>
    </w:p>
    <w:p w14:paraId="53429CC2" w14:textId="77777777" w:rsidR="00CC0D5E" w:rsidRPr="001739F6" w:rsidRDefault="00CC0D5E" w:rsidP="004745C1">
      <w:pPr>
        <w:autoSpaceDE w:val="0"/>
        <w:autoSpaceDN w:val="0"/>
        <w:adjustRightInd w:val="0"/>
        <w:jc w:val="both"/>
        <w:rPr>
          <w:rFonts w:cs="Tahoma"/>
          <w:sz w:val="24"/>
          <w:szCs w:val="24"/>
        </w:rPr>
      </w:pPr>
    </w:p>
    <w:p w14:paraId="3D849A7D" w14:textId="77777777" w:rsidR="004745C1" w:rsidRPr="00DD2AE2" w:rsidRDefault="004745C1" w:rsidP="004745C1">
      <w:pPr>
        <w:autoSpaceDE w:val="0"/>
        <w:autoSpaceDN w:val="0"/>
        <w:adjustRightInd w:val="0"/>
        <w:jc w:val="both"/>
        <w:rPr>
          <w:rFonts w:cs="Tahoma"/>
        </w:rPr>
      </w:pPr>
      <w:r w:rsidRPr="00DD2AE2">
        <w:rPr>
          <w:rFonts w:cs="Tahoma"/>
        </w:rPr>
        <w:t>We exercise due care and attention when dealing with property belonging to external providers (including clients). We report any defect, damage or loss to the external provider as soon as it has been identified by our personnel.</w:t>
      </w:r>
      <w:r w:rsidR="00EE1848" w:rsidRPr="00DD2AE2">
        <w:rPr>
          <w:rFonts w:cs="Tahoma"/>
        </w:rPr>
        <w:t xml:space="preserve"> </w:t>
      </w:r>
    </w:p>
    <w:p w14:paraId="23278959" w14:textId="77777777" w:rsidR="00EE1848" w:rsidRPr="001739F6" w:rsidRDefault="00EE1848" w:rsidP="004745C1">
      <w:pPr>
        <w:autoSpaceDE w:val="0"/>
        <w:autoSpaceDN w:val="0"/>
        <w:adjustRightInd w:val="0"/>
        <w:jc w:val="both"/>
        <w:rPr>
          <w:rFonts w:cs="Tahoma"/>
          <w:sz w:val="24"/>
          <w:szCs w:val="24"/>
        </w:rPr>
      </w:pPr>
    </w:p>
    <w:p w14:paraId="3ECCF04D" w14:textId="77777777" w:rsidR="004745C1" w:rsidRDefault="004745C1" w:rsidP="004745C1">
      <w:pPr>
        <w:autoSpaceDE w:val="0"/>
        <w:autoSpaceDN w:val="0"/>
        <w:adjustRightInd w:val="0"/>
        <w:jc w:val="both"/>
        <w:rPr>
          <w:rFonts w:cs="Tahoma"/>
          <w:sz w:val="24"/>
          <w:szCs w:val="24"/>
        </w:rPr>
      </w:pPr>
      <w:r>
        <w:rPr>
          <w:rFonts w:cs="Tahoma"/>
          <w:sz w:val="24"/>
          <w:szCs w:val="24"/>
        </w:rPr>
        <w:t>8.5.4 Preservation</w:t>
      </w:r>
    </w:p>
    <w:p w14:paraId="572B9310" w14:textId="77777777" w:rsidR="00CC0D5E" w:rsidRDefault="00CC0D5E" w:rsidP="004745C1">
      <w:pPr>
        <w:autoSpaceDE w:val="0"/>
        <w:autoSpaceDN w:val="0"/>
        <w:adjustRightInd w:val="0"/>
        <w:jc w:val="both"/>
        <w:rPr>
          <w:rFonts w:cs="Tahoma"/>
          <w:sz w:val="24"/>
          <w:szCs w:val="24"/>
        </w:rPr>
      </w:pPr>
    </w:p>
    <w:p w14:paraId="3DB5A587" w14:textId="77777777" w:rsidR="004745C1" w:rsidRPr="00DD2AE2" w:rsidRDefault="004745C1" w:rsidP="004745C1">
      <w:pPr>
        <w:autoSpaceDE w:val="0"/>
        <w:autoSpaceDN w:val="0"/>
        <w:adjustRightInd w:val="0"/>
        <w:jc w:val="both"/>
        <w:rPr>
          <w:rFonts w:cs="Tahoma"/>
        </w:rPr>
      </w:pPr>
      <w:r w:rsidRPr="00DD2AE2">
        <w:rPr>
          <w:rFonts w:cs="Tahoma"/>
        </w:rPr>
        <w:t xml:space="preserve">We ensure the preservation of our </w:t>
      </w:r>
      <w:r w:rsidR="002D1B9C" w:rsidRPr="00DD2AE2">
        <w:rPr>
          <w:rFonts w:cs="Tahoma"/>
        </w:rPr>
        <w:t>services</w:t>
      </w:r>
      <w:r w:rsidRPr="00DD2AE2">
        <w:rPr>
          <w:rFonts w:cs="Tahoma"/>
        </w:rPr>
        <w:t xml:space="preserve"> to the extent necessary to maintain their conformity throughout the production process. </w:t>
      </w:r>
    </w:p>
    <w:p w14:paraId="7C9C0847" w14:textId="77777777" w:rsidR="00F8554D" w:rsidRDefault="00F8554D" w:rsidP="004745C1">
      <w:pPr>
        <w:autoSpaceDE w:val="0"/>
        <w:autoSpaceDN w:val="0"/>
        <w:adjustRightInd w:val="0"/>
        <w:jc w:val="both"/>
        <w:rPr>
          <w:rFonts w:cs="Tahoma"/>
          <w:sz w:val="24"/>
          <w:szCs w:val="24"/>
        </w:rPr>
      </w:pPr>
    </w:p>
    <w:p w14:paraId="08F67CA4" w14:textId="77777777" w:rsidR="004745C1" w:rsidRDefault="00F8554D" w:rsidP="004745C1">
      <w:pPr>
        <w:autoSpaceDE w:val="0"/>
        <w:autoSpaceDN w:val="0"/>
        <w:adjustRightInd w:val="0"/>
        <w:jc w:val="both"/>
        <w:rPr>
          <w:rFonts w:cs="Tahoma"/>
          <w:sz w:val="24"/>
          <w:szCs w:val="24"/>
        </w:rPr>
      </w:pPr>
      <w:r>
        <w:rPr>
          <w:rFonts w:cs="Tahoma"/>
          <w:sz w:val="24"/>
          <w:szCs w:val="24"/>
        </w:rPr>
        <w:t>8.5.5 Post-delivery A</w:t>
      </w:r>
      <w:r w:rsidR="004745C1">
        <w:rPr>
          <w:rFonts w:cs="Tahoma"/>
          <w:sz w:val="24"/>
          <w:szCs w:val="24"/>
        </w:rPr>
        <w:t>ctivities</w:t>
      </w:r>
    </w:p>
    <w:p w14:paraId="731841F8" w14:textId="77777777" w:rsidR="00F8554D" w:rsidRDefault="00F8554D" w:rsidP="004745C1">
      <w:pPr>
        <w:autoSpaceDE w:val="0"/>
        <w:autoSpaceDN w:val="0"/>
        <w:adjustRightInd w:val="0"/>
        <w:jc w:val="both"/>
        <w:rPr>
          <w:rFonts w:cs="Tahoma"/>
          <w:sz w:val="24"/>
          <w:szCs w:val="24"/>
        </w:rPr>
      </w:pPr>
    </w:p>
    <w:p w14:paraId="04A7AF3F" w14:textId="77777777" w:rsidR="004745C1" w:rsidRPr="00DD2AE2" w:rsidRDefault="004745C1" w:rsidP="004745C1">
      <w:pPr>
        <w:autoSpaceDE w:val="0"/>
        <w:autoSpaceDN w:val="0"/>
        <w:adjustRightInd w:val="0"/>
        <w:jc w:val="both"/>
        <w:rPr>
          <w:rFonts w:cs="Tahoma"/>
        </w:rPr>
      </w:pPr>
      <w:r w:rsidRPr="00DD2AE2">
        <w:rPr>
          <w:rFonts w:cs="Tahoma"/>
        </w:rPr>
        <w:t xml:space="preserve">We ensure that where applicable we meet the requirements for post-delivery activities associated with our </w:t>
      </w:r>
      <w:r w:rsidR="002D1B9C" w:rsidRPr="00DD2AE2">
        <w:rPr>
          <w:rFonts w:cs="Tahoma"/>
        </w:rPr>
        <w:t>services</w:t>
      </w:r>
      <w:r w:rsidRPr="00DD2AE2">
        <w:rPr>
          <w:rFonts w:cs="Tahoma"/>
        </w:rPr>
        <w:t xml:space="preserve"> to the extent that we have considered the risks associated with the </w:t>
      </w:r>
      <w:r w:rsidR="002D1B9C" w:rsidRPr="00DD2AE2">
        <w:rPr>
          <w:rFonts w:cs="Tahoma"/>
        </w:rPr>
        <w:t>services</w:t>
      </w:r>
      <w:r w:rsidRPr="00DD2AE2">
        <w:rPr>
          <w:rFonts w:cs="Tahoma"/>
        </w:rPr>
        <w:t xml:space="preserve">, the nature of use and lifetime of the </w:t>
      </w:r>
      <w:r w:rsidR="002D1B9C" w:rsidRPr="00DD2AE2">
        <w:rPr>
          <w:rFonts w:cs="Tahoma"/>
        </w:rPr>
        <w:t>services</w:t>
      </w:r>
      <w:r w:rsidRPr="00DD2AE2">
        <w:rPr>
          <w:rFonts w:cs="Tahoma"/>
        </w:rPr>
        <w:t>, customer feedback and statutory and regulatory requirements.</w:t>
      </w:r>
    </w:p>
    <w:p w14:paraId="2FFAC9F2" w14:textId="77777777" w:rsidR="004745C1" w:rsidRPr="00F3288B" w:rsidRDefault="004745C1" w:rsidP="004745C1">
      <w:pPr>
        <w:autoSpaceDE w:val="0"/>
        <w:autoSpaceDN w:val="0"/>
        <w:adjustRightInd w:val="0"/>
        <w:jc w:val="both"/>
        <w:rPr>
          <w:rFonts w:cs="Tahoma"/>
          <w:sz w:val="24"/>
          <w:szCs w:val="24"/>
        </w:rPr>
      </w:pPr>
    </w:p>
    <w:p w14:paraId="43221C62" w14:textId="77777777" w:rsidR="004745C1" w:rsidRPr="00F3288B" w:rsidRDefault="00F8554D" w:rsidP="004745C1">
      <w:pPr>
        <w:autoSpaceDE w:val="0"/>
        <w:autoSpaceDN w:val="0"/>
        <w:adjustRightInd w:val="0"/>
        <w:jc w:val="both"/>
        <w:rPr>
          <w:rFonts w:cs="Tahoma"/>
          <w:sz w:val="24"/>
          <w:szCs w:val="24"/>
        </w:rPr>
      </w:pPr>
      <w:r w:rsidRPr="00F3288B">
        <w:rPr>
          <w:rFonts w:cs="Tahoma"/>
          <w:sz w:val="24"/>
          <w:szCs w:val="24"/>
        </w:rPr>
        <w:t>8.5.6 Control of C</w:t>
      </w:r>
      <w:r w:rsidR="004745C1" w:rsidRPr="00F3288B">
        <w:rPr>
          <w:rFonts w:cs="Tahoma"/>
          <w:sz w:val="24"/>
          <w:szCs w:val="24"/>
        </w:rPr>
        <w:t>hanges</w:t>
      </w:r>
    </w:p>
    <w:p w14:paraId="0EA7C2C8" w14:textId="77777777" w:rsidR="00CC0D5E" w:rsidRPr="00F3288B" w:rsidRDefault="00CC0D5E" w:rsidP="004745C1">
      <w:pPr>
        <w:autoSpaceDE w:val="0"/>
        <w:autoSpaceDN w:val="0"/>
        <w:adjustRightInd w:val="0"/>
        <w:jc w:val="both"/>
        <w:rPr>
          <w:rFonts w:cs="Tahoma"/>
          <w:sz w:val="24"/>
          <w:szCs w:val="24"/>
        </w:rPr>
      </w:pPr>
    </w:p>
    <w:p w14:paraId="54E82AB4" w14:textId="77777777" w:rsidR="004745C1" w:rsidRPr="00DD2AE2" w:rsidRDefault="004745C1" w:rsidP="004745C1">
      <w:pPr>
        <w:autoSpaceDE w:val="0"/>
        <w:autoSpaceDN w:val="0"/>
        <w:adjustRightInd w:val="0"/>
        <w:jc w:val="both"/>
        <w:rPr>
          <w:rFonts w:cs="Tahoma"/>
        </w:rPr>
      </w:pPr>
      <w:r w:rsidRPr="00DD2AE2">
        <w:rPr>
          <w:rFonts w:cs="Tahoma"/>
        </w:rPr>
        <w:t xml:space="preserve">We review and control changes necessary for the service provision to ensure continued conformity of our </w:t>
      </w:r>
      <w:r w:rsidR="002D1B9C" w:rsidRPr="00DD2AE2">
        <w:rPr>
          <w:rFonts w:cs="Tahoma"/>
        </w:rPr>
        <w:t>services</w:t>
      </w:r>
      <w:r w:rsidRPr="00DD2AE2">
        <w:rPr>
          <w:rFonts w:cs="Tahoma"/>
        </w:rPr>
        <w:t xml:space="preserve">. We keep documented records of any such changes </w:t>
      </w:r>
      <w:r w:rsidR="00F3288B" w:rsidRPr="00DD2AE2">
        <w:rPr>
          <w:rFonts w:cs="Tahoma"/>
        </w:rPr>
        <w:t>within the data base system</w:t>
      </w:r>
      <w:r w:rsidR="00466E17" w:rsidRPr="00DD2AE2">
        <w:rPr>
          <w:rFonts w:cs="Tahoma"/>
        </w:rPr>
        <w:t>.</w:t>
      </w:r>
    </w:p>
    <w:p w14:paraId="69BB1022" w14:textId="77777777" w:rsidR="004745C1" w:rsidRDefault="004745C1" w:rsidP="004745C1">
      <w:pPr>
        <w:autoSpaceDE w:val="0"/>
        <w:autoSpaceDN w:val="0"/>
        <w:adjustRightInd w:val="0"/>
        <w:jc w:val="both"/>
        <w:rPr>
          <w:rFonts w:cs="Tahoma"/>
          <w:sz w:val="24"/>
          <w:szCs w:val="24"/>
        </w:rPr>
      </w:pPr>
    </w:p>
    <w:p w14:paraId="4866D2E6" w14:textId="77777777" w:rsidR="004745C1" w:rsidRPr="00E41AA8" w:rsidRDefault="00F8554D" w:rsidP="004745C1">
      <w:pPr>
        <w:autoSpaceDE w:val="0"/>
        <w:autoSpaceDN w:val="0"/>
        <w:adjustRightInd w:val="0"/>
        <w:jc w:val="both"/>
        <w:rPr>
          <w:rFonts w:cs="Tahoma"/>
          <w:b/>
          <w:sz w:val="24"/>
          <w:szCs w:val="24"/>
        </w:rPr>
      </w:pPr>
      <w:r>
        <w:rPr>
          <w:rFonts w:cs="Tahoma"/>
          <w:b/>
          <w:sz w:val="24"/>
          <w:szCs w:val="24"/>
        </w:rPr>
        <w:lastRenderedPageBreak/>
        <w:t xml:space="preserve">8.6 Release of </w:t>
      </w:r>
      <w:r w:rsidR="002D1B9C">
        <w:rPr>
          <w:rFonts w:cs="Tahoma"/>
          <w:b/>
          <w:sz w:val="24"/>
          <w:szCs w:val="24"/>
        </w:rPr>
        <w:t>Services</w:t>
      </w:r>
    </w:p>
    <w:p w14:paraId="2BB5A6A2" w14:textId="77777777" w:rsidR="004745C1" w:rsidRDefault="004745C1" w:rsidP="004745C1">
      <w:pPr>
        <w:autoSpaceDE w:val="0"/>
        <w:autoSpaceDN w:val="0"/>
        <w:adjustRightInd w:val="0"/>
        <w:jc w:val="both"/>
        <w:rPr>
          <w:rFonts w:cs="Tahoma"/>
          <w:sz w:val="24"/>
          <w:szCs w:val="24"/>
        </w:rPr>
      </w:pPr>
    </w:p>
    <w:p w14:paraId="72C66FF6" w14:textId="77777777" w:rsidR="004745C1" w:rsidRPr="00DD2AE2" w:rsidRDefault="004745C1" w:rsidP="004745C1">
      <w:pPr>
        <w:autoSpaceDE w:val="0"/>
        <w:autoSpaceDN w:val="0"/>
        <w:adjustRightInd w:val="0"/>
        <w:jc w:val="both"/>
        <w:rPr>
          <w:rFonts w:cs="Tahoma"/>
        </w:rPr>
      </w:pPr>
      <w:r w:rsidRPr="00DD2AE2">
        <w:rPr>
          <w:rFonts w:cs="Tahoma"/>
        </w:rPr>
        <w:t xml:space="preserve">We have implemented arrangements at appropriate stages of production or service provision to verify that product and service requirements have been met; evidence of such acceptance criteria are recorded on the </w:t>
      </w:r>
      <w:r w:rsidR="00EE1848" w:rsidRPr="00DD2AE2">
        <w:rPr>
          <w:rFonts w:cs="Tahoma"/>
        </w:rPr>
        <w:t>job sheets.</w:t>
      </w:r>
    </w:p>
    <w:p w14:paraId="41C22BC6" w14:textId="77777777" w:rsidR="004745C1" w:rsidRPr="00DD2AE2" w:rsidRDefault="004745C1" w:rsidP="004745C1">
      <w:pPr>
        <w:autoSpaceDE w:val="0"/>
        <w:autoSpaceDN w:val="0"/>
        <w:adjustRightInd w:val="0"/>
        <w:jc w:val="both"/>
        <w:rPr>
          <w:rFonts w:cs="Tahoma"/>
        </w:rPr>
      </w:pPr>
    </w:p>
    <w:p w14:paraId="51162B10" w14:textId="77777777" w:rsidR="00F3288B" w:rsidRPr="00DD2AE2" w:rsidRDefault="002D1B9C" w:rsidP="004745C1">
      <w:pPr>
        <w:autoSpaceDE w:val="0"/>
        <w:autoSpaceDN w:val="0"/>
        <w:adjustRightInd w:val="0"/>
        <w:jc w:val="both"/>
        <w:rPr>
          <w:rFonts w:cs="Tahoma"/>
        </w:rPr>
      </w:pPr>
      <w:r w:rsidRPr="00DD2AE2">
        <w:rPr>
          <w:rFonts w:cs="Tahoma"/>
        </w:rPr>
        <w:t>Services</w:t>
      </w:r>
      <w:r w:rsidR="004745C1" w:rsidRPr="00DD2AE2">
        <w:rPr>
          <w:rFonts w:cs="Tahoma"/>
        </w:rPr>
        <w:t xml:space="preserve"> will not be released</w:t>
      </w:r>
      <w:r w:rsidR="00EE1848" w:rsidRPr="00DD2AE2">
        <w:rPr>
          <w:rFonts w:cs="Tahoma"/>
        </w:rPr>
        <w:t xml:space="preserve"> as complete </w:t>
      </w:r>
      <w:r w:rsidR="004745C1" w:rsidRPr="00DD2AE2">
        <w:rPr>
          <w:rFonts w:cs="Tahoma"/>
        </w:rPr>
        <w:t>to our clients until the verificat</w:t>
      </w:r>
      <w:r w:rsidR="00B0581F" w:rsidRPr="00DD2AE2">
        <w:rPr>
          <w:rFonts w:cs="Tahoma"/>
        </w:rPr>
        <w:t xml:space="preserve">ion arrangements have been met.  </w:t>
      </w:r>
      <w:r w:rsidR="00F3288B" w:rsidRPr="00DD2AE2">
        <w:rPr>
          <w:rFonts w:cs="Tahoma"/>
        </w:rPr>
        <w:t>Testing is carried out prior to release</w:t>
      </w:r>
      <w:r w:rsidR="00BC1597" w:rsidRPr="00DD2AE2">
        <w:rPr>
          <w:rFonts w:cs="Tahoma"/>
        </w:rPr>
        <w:t xml:space="preserve"> e.g. electronic or EDI data processing. </w:t>
      </w:r>
    </w:p>
    <w:p w14:paraId="5A7EE060" w14:textId="77777777" w:rsidR="004745C1" w:rsidRDefault="004745C1" w:rsidP="004745C1">
      <w:pPr>
        <w:autoSpaceDE w:val="0"/>
        <w:autoSpaceDN w:val="0"/>
        <w:adjustRightInd w:val="0"/>
        <w:jc w:val="both"/>
        <w:rPr>
          <w:rFonts w:cs="Tahoma"/>
          <w:sz w:val="24"/>
          <w:szCs w:val="24"/>
        </w:rPr>
      </w:pPr>
    </w:p>
    <w:p w14:paraId="50729B5D" w14:textId="77777777" w:rsidR="00BD510C" w:rsidRDefault="00BD510C" w:rsidP="004745C1">
      <w:pPr>
        <w:autoSpaceDE w:val="0"/>
        <w:autoSpaceDN w:val="0"/>
        <w:adjustRightInd w:val="0"/>
        <w:jc w:val="both"/>
        <w:rPr>
          <w:rFonts w:cs="Tahoma"/>
          <w:b/>
          <w:sz w:val="24"/>
          <w:szCs w:val="24"/>
        </w:rPr>
      </w:pPr>
    </w:p>
    <w:p w14:paraId="57BF2C7B" w14:textId="77777777" w:rsidR="004745C1" w:rsidRPr="000302BA" w:rsidRDefault="00F8554D" w:rsidP="004745C1">
      <w:pPr>
        <w:autoSpaceDE w:val="0"/>
        <w:autoSpaceDN w:val="0"/>
        <w:adjustRightInd w:val="0"/>
        <w:jc w:val="both"/>
        <w:rPr>
          <w:rFonts w:cs="Tahoma"/>
          <w:b/>
          <w:sz w:val="24"/>
          <w:szCs w:val="24"/>
        </w:rPr>
      </w:pPr>
      <w:r>
        <w:rPr>
          <w:rFonts w:cs="Tahoma"/>
          <w:b/>
          <w:sz w:val="24"/>
          <w:szCs w:val="24"/>
        </w:rPr>
        <w:t>8.7 Control of Nonconforming Outputs</w:t>
      </w:r>
    </w:p>
    <w:p w14:paraId="5C1A4186" w14:textId="77777777" w:rsidR="004745C1" w:rsidRDefault="004745C1" w:rsidP="004745C1">
      <w:pPr>
        <w:autoSpaceDE w:val="0"/>
        <w:autoSpaceDN w:val="0"/>
        <w:adjustRightInd w:val="0"/>
        <w:jc w:val="both"/>
        <w:rPr>
          <w:rFonts w:cs="Tahoma"/>
          <w:sz w:val="24"/>
          <w:szCs w:val="24"/>
        </w:rPr>
      </w:pPr>
    </w:p>
    <w:p w14:paraId="76509F86" w14:textId="0ACC1B7C" w:rsidR="004745C1" w:rsidRPr="00DD2AE2" w:rsidRDefault="004745C1" w:rsidP="004745C1">
      <w:pPr>
        <w:autoSpaceDE w:val="0"/>
        <w:autoSpaceDN w:val="0"/>
        <w:adjustRightInd w:val="0"/>
        <w:jc w:val="both"/>
        <w:rPr>
          <w:rFonts w:cs="Tahoma"/>
        </w:rPr>
      </w:pPr>
      <w:r w:rsidRPr="00DD2AE2">
        <w:rPr>
          <w:rFonts w:cs="Tahoma"/>
        </w:rPr>
        <w:t xml:space="preserve">We have produced a </w:t>
      </w:r>
      <w:proofErr w:type="gramStart"/>
      <w:r w:rsidRPr="00DD2AE2">
        <w:rPr>
          <w:rFonts w:cs="Tahoma"/>
        </w:rPr>
        <w:t>procedure (</w:t>
      </w:r>
      <w:r w:rsidR="00212A75" w:rsidRPr="00DD2AE2">
        <w:rPr>
          <w:rFonts w:cs="Tahoma"/>
        </w:rPr>
        <w:t>M10</w:t>
      </w:r>
      <w:r w:rsidRPr="00DD2AE2">
        <w:rPr>
          <w:rFonts w:cs="Tahoma"/>
        </w:rPr>
        <w:t>) which details</w:t>
      </w:r>
      <w:proofErr w:type="gramEnd"/>
      <w:r w:rsidRPr="00DD2AE2">
        <w:rPr>
          <w:rFonts w:cs="Tahoma"/>
        </w:rPr>
        <w:t xml:space="preserve"> how our </w:t>
      </w:r>
      <w:r w:rsidR="00521258" w:rsidRPr="00DD2AE2">
        <w:rPr>
          <w:rFonts w:cs="Tahoma"/>
        </w:rPr>
        <w:t>organis</w:t>
      </w:r>
      <w:r w:rsidRPr="00DD2AE2">
        <w:rPr>
          <w:rFonts w:cs="Tahoma"/>
        </w:rPr>
        <w:t xml:space="preserve">ation would deal with the control of nonconforming process outputs, </w:t>
      </w:r>
      <w:r w:rsidR="002D1B9C" w:rsidRPr="00DD2AE2">
        <w:rPr>
          <w:rFonts w:cs="Tahoma"/>
        </w:rPr>
        <w:t>services</w:t>
      </w:r>
      <w:r w:rsidRPr="00DD2AE2">
        <w:rPr>
          <w:rFonts w:cs="Tahoma"/>
        </w:rPr>
        <w:t>.</w:t>
      </w:r>
    </w:p>
    <w:p w14:paraId="2DB15FFD" w14:textId="77777777" w:rsidR="00945488" w:rsidRDefault="00945488" w:rsidP="004745C1">
      <w:pPr>
        <w:autoSpaceDE w:val="0"/>
        <w:autoSpaceDN w:val="0"/>
        <w:adjustRightInd w:val="0"/>
        <w:jc w:val="both"/>
        <w:rPr>
          <w:rFonts w:cs="Tahoma"/>
          <w:sz w:val="24"/>
          <w:szCs w:val="24"/>
        </w:rPr>
      </w:pPr>
    </w:p>
    <w:p w14:paraId="1F6A8C15" w14:textId="77777777" w:rsidR="00945488" w:rsidRPr="00945488" w:rsidRDefault="00945488" w:rsidP="00945488">
      <w:pPr>
        <w:autoSpaceDE w:val="0"/>
        <w:autoSpaceDN w:val="0"/>
        <w:adjustRightInd w:val="0"/>
        <w:jc w:val="both"/>
        <w:rPr>
          <w:rFonts w:cs="Tahoma"/>
          <w:b/>
          <w:bCs/>
          <w:sz w:val="24"/>
          <w:szCs w:val="24"/>
        </w:rPr>
      </w:pPr>
      <w:r w:rsidRPr="00945488">
        <w:rPr>
          <w:rFonts w:cs="Tahoma"/>
          <w:b/>
          <w:bCs/>
          <w:sz w:val="24"/>
          <w:szCs w:val="24"/>
        </w:rPr>
        <w:t>8.8 Emergency Preparedness and Response</w:t>
      </w:r>
    </w:p>
    <w:p w14:paraId="558CC07E" w14:textId="77777777" w:rsidR="00945488" w:rsidRPr="00DD2AE2" w:rsidRDefault="00945488" w:rsidP="00945488">
      <w:pPr>
        <w:autoSpaceDE w:val="0"/>
        <w:autoSpaceDN w:val="0"/>
        <w:adjustRightInd w:val="0"/>
        <w:jc w:val="both"/>
        <w:rPr>
          <w:rFonts w:cs="Tahoma"/>
        </w:rPr>
      </w:pPr>
    </w:p>
    <w:p w14:paraId="0E04BC76" w14:textId="0133D406" w:rsidR="004745C1" w:rsidRPr="00DD2AE2" w:rsidRDefault="00945488" w:rsidP="00945488">
      <w:pPr>
        <w:autoSpaceDE w:val="0"/>
        <w:autoSpaceDN w:val="0"/>
        <w:adjustRightInd w:val="0"/>
        <w:jc w:val="both"/>
        <w:rPr>
          <w:rFonts w:cs="Tahoma"/>
        </w:rPr>
      </w:pPr>
      <w:r w:rsidRPr="00DD2AE2">
        <w:rPr>
          <w:rFonts w:cs="Tahoma"/>
        </w:rPr>
        <w:t>We have established and implemented a procedure specifying how we would respond to a potential environmental situation and potential accidents.</w:t>
      </w:r>
      <w:r w:rsidR="00975302">
        <w:rPr>
          <w:rFonts w:cs="Tahoma"/>
        </w:rPr>
        <w:t xml:space="preserve"> See M15 Emergency Response.</w:t>
      </w:r>
    </w:p>
    <w:p w14:paraId="6DFA7BF2" w14:textId="3D71E6D5" w:rsidR="00945488" w:rsidRDefault="00945488" w:rsidP="00945488">
      <w:pPr>
        <w:autoSpaceDE w:val="0"/>
        <w:autoSpaceDN w:val="0"/>
        <w:adjustRightInd w:val="0"/>
        <w:jc w:val="both"/>
        <w:rPr>
          <w:rFonts w:cs="Tahoma"/>
          <w:sz w:val="24"/>
          <w:szCs w:val="24"/>
        </w:rPr>
      </w:pPr>
    </w:p>
    <w:p w14:paraId="56C27387" w14:textId="77777777" w:rsidR="00975302" w:rsidRDefault="00975302">
      <w:pPr>
        <w:rPr>
          <w:rFonts w:cs="Tahoma"/>
          <w:b/>
          <w:bCs/>
          <w:sz w:val="28"/>
          <w:szCs w:val="28"/>
        </w:rPr>
      </w:pPr>
      <w:r>
        <w:rPr>
          <w:rFonts w:cs="Tahoma"/>
          <w:b/>
          <w:bCs/>
          <w:sz w:val="28"/>
          <w:szCs w:val="28"/>
        </w:rPr>
        <w:br w:type="page"/>
      </w:r>
    </w:p>
    <w:p w14:paraId="3DF96335" w14:textId="3C59A958" w:rsidR="004745C1" w:rsidRPr="00133B41" w:rsidRDefault="004745C1" w:rsidP="004745C1">
      <w:pPr>
        <w:autoSpaceDE w:val="0"/>
        <w:autoSpaceDN w:val="0"/>
        <w:adjustRightInd w:val="0"/>
        <w:jc w:val="both"/>
        <w:rPr>
          <w:rFonts w:cs="Tahoma"/>
          <w:b/>
          <w:bCs/>
          <w:sz w:val="28"/>
          <w:szCs w:val="28"/>
        </w:rPr>
      </w:pPr>
      <w:r w:rsidRPr="00133B41">
        <w:rPr>
          <w:rFonts w:cs="Tahoma"/>
          <w:b/>
          <w:bCs/>
          <w:sz w:val="28"/>
          <w:szCs w:val="28"/>
        </w:rPr>
        <w:lastRenderedPageBreak/>
        <w:t>9. Evaluation</w:t>
      </w:r>
    </w:p>
    <w:p w14:paraId="235FC2B2" w14:textId="77777777" w:rsidR="004745C1" w:rsidRPr="001E1CC5" w:rsidRDefault="004745C1" w:rsidP="004745C1">
      <w:pPr>
        <w:autoSpaceDE w:val="0"/>
        <w:autoSpaceDN w:val="0"/>
        <w:adjustRightInd w:val="0"/>
        <w:jc w:val="both"/>
        <w:rPr>
          <w:rFonts w:cs="Tahoma"/>
          <w:b/>
          <w:bCs/>
          <w:sz w:val="24"/>
          <w:szCs w:val="24"/>
          <w:u w:val="single"/>
        </w:rPr>
      </w:pPr>
    </w:p>
    <w:p w14:paraId="2BBCE35C" w14:textId="77777777" w:rsidR="004745C1" w:rsidRPr="001E1CC5" w:rsidRDefault="004745C1" w:rsidP="004745C1">
      <w:pPr>
        <w:autoSpaceDE w:val="0"/>
        <w:autoSpaceDN w:val="0"/>
        <w:adjustRightInd w:val="0"/>
        <w:jc w:val="both"/>
        <w:rPr>
          <w:rFonts w:cs="Tahoma"/>
          <w:b/>
          <w:bCs/>
          <w:sz w:val="24"/>
          <w:szCs w:val="24"/>
        </w:rPr>
      </w:pPr>
      <w:r w:rsidRPr="001E1CC5">
        <w:rPr>
          <w:rFonts w:cs="Tahoma"/>
          <w:b/>
          <w:bCs/>
          <w:sz w:val="24"/>
          <w:szCs w:val="24"/>
        </w:rPr>
        <w:t>9.1 Monitoring, measurement, analysis and evaluation</w:t>
      </w:r>
    </w:p>
    <w:p w14:paraId="086AF8D9" w14:textId="77777777" w:rsidR="004745C1" w:rsidRDefault="004745C1" w:rsidP="004745C1">
      <w:pPr>
        <w:autoSpaceDE w:val="0"/>
        <w:autoSpaceDN w:val="0"/>
        <w:adjustRightInd w:val="0"/>
        <w:jc w:val="both"/>
        <w:rPr>
          <w:rFonts w:cs="Tahoma"/>
          <w:sz w:val="24"/>
          <w:szCs w:val="24"/>
        </w:rPr>
      </w:pPr>
    </w:p>
    <w:p w14:paraId="0AD947B2" w14:textId="77777777" w:rsidR="004745C1" w:rsidRDefault="004745C1" w:rsidP="004745C1">
      <w:pPr>
        <w:autoSpaceDE w:val="0"/>
        <w:autoSpaceDN w:val="0"/>
        <w:adjustRightInd w:val="0"/>
        <w:jc w:val="both"/>
        <w:rPr>
          <w:rFonts w:cs="Tahoma"/>
          <w:sz w:val="24"/>
          <w:szCs w:val="24"/>
        </w:rPr>
      </w:pPr>
      <w:r>
        <w:rPr>
          <w:rFonts w:cs="Tahoma"/>
          <w:sz w:val="24"/>
          <w:szCs w:val="24"/>
        </w:rPr>
        <w:t>9.1.1 General</w:t>
      </w:r>
    </w:p>
    <w:p w14:paraId="4CA0273E" w14:textId="77777777" w:rsidR="00F8554D" w:rsidRPr="001E1CC5" w:rsidRDefault="00F8554D" w:rsidP="004745C1">
      <w:pPr>
        <w:autoSpaceDE w:val="0"/>
        <w:autoSpaceDN w:val="0"/>
        <w:adjustRightInd w:val="0"/>
        <w:jc w:val="both"/>
        <w:rPr>
          <w:rFonts w:cs="Tahoma"/>
          <w:sz w:val="24"/>
          <w:szCs w:val="24"/>
        </w:rPr>
      </w:pPr>
    </w:p>
    <w:p w14:paraId="370E5C7A" w14:textId="77777777" w:rsidR="004745C1" w:rsidRPr="00975302" w:rsidRDefault="004745C1" w:rsidP="004745C1">
      <w:pPr>
        <w:autoSpaceDE w:val="0"/>
        <w:autoSpaceDN w:val="0"/>
        <w:adjustRightInd w:val="0"/>
        <w:jc w:val="both"/>
        <w:rPr>
          <w:rFonts w:cs="Tahoma"/>
        </w:rPr>
      </w:pPr>
      <w:r w:rsidRPr="00975302">
        <w:rPr>
          <w:rFonts w:cs="Tahoma"/>
        </w:rPr>
        <w:t>We have determined what needs to be monitored and measured; the methods for monitoring, measurement, analysis and evaluation, as applicable, to ensure valid results; when the monitoring and measuring shall be performed and when the results from monitoring and measurement shall be analysed and evaluated.</w:t>
      </w:r>
      <w:r w:rsidR="007A7506" w:rsidRPr="00975302">
        <w:rPr>
          <w:rFonts w:cs="Tahoma"/>
        </w:rPr>
        <w:t xml:space="preserve"> (M11)</w:t>
      </w:r>
    </w:p>
    <w:p w14:paraId="3CFE7DD3" w14:textId="77777777" w:rsidR="004745C1" w:rsidRPr="00975302" w:rsidRDefault="004745C1" w:rsidP="004745C1">
      <w:pPr>
        <w:autoSpaceDE w:val="0"/>
        <w:autoSpaceDN w:val="0"/>
        <w:adjustRightInd w:val="0"/>
        <w:jc w:val="both"/>
        <w:rPr>
          <w:rFonts w:cs="Tahoma"/>
        </w:rPr>
      </w:pPr>
    </w:p>
    <w:p w14:paraId="0A2DE8C3" w14:textId="1B6711ED" w:rsidR="004745C1" w:rsidRPr="00975302" w:rsidRDefault="004745C1" w:rsidP="004745C1">
      <w:pPr>
        <w:autoSpaceDE w:val="0"/>
        <w:autoSpaceDN w:val="0"/>
        <w:adjustRightInd w:val="0"/>
        <w:jc w:val="both"/>
        <w:rPr>
          <w:rFonts w:cs="Tahoma"/>
        </w:rPr>
      </w:pPr>
      <w:r w:rsidRPr="00975302">
        <w:rPr>
          <w:rFonts w:cs="Tahoma"/>
        </w:rPr>
        <w:t xml:space="preserve">We retain documented information on the results of such monitoring and measurement to enable us to evaluate the effectiveness of our </w:t>
      </w:r>
      <w:r w:rsidR="00945488" w:rsidRPr="00975302">
        <w:rPr>
          <w:rFonts w:cs="Tahoma"/>
        </w:rPr>
        <w:t>I</w:t>
      </w:r>
      <w:r w:rsidRPr="00975302">
        <w:rPr>
          <w:rFonts w:cs="Tahoma"/>
        </w:rPr>
        <w:t>MS.</w:t>
      </w:r>
    </w:p>
    <w:p w14:paraId="1E4743E7" w14:textId="77777777" w:rsidR="004745C1" w:rsidRDefault="004745C1" w:rsidP="004745C1">
      <w:pPr>
        <w:autoSpaceDE w:val="0"/>
        <w:autoSpaceDN w:val="0"/>
        <w:adjustRightInd w:val="0"/>
        <w:jc w:val="both"/>
        <w:rPr>
          <w:rFonts w:cs="Tahoma"/>
          <w:sz w:val="24"/>
          <w:szCs w:val="24"/>
        </w:rPr>
      </w:pPr>
    </w:p>
    <w:p w14:paraId="4453DFCB" w14:textId="77777777" w:rsidR="008918E0" w:rsidRPr="007A37AA" w:rsidRDefault="008918E0" w:rsidP="008918E0">
      <w:pPr>
        <w:autoSpaceDE w:val="0"/>
        <w:autoSpaceDN w:val="0"/>
        <w:adjustRightInd w:val="0"/>
        <w:jc w:val="both"/>
        <w:rPr>
          <w:rFonts w:cstheme="minorHAnsi"/>
        </w:rPr>
      </w:pPr>
      <w:r w:rsidRPr="007A37AA">
        <w:rPr>
          <w:rFonts w:cstheme="minorHAnsi"/>
        </w:rPr>
        <w:t>9.1.2 Evaluation of Compliance</w:t>
      </w:r>
    </w:p>
    <w:p w14:paraId="60BD4A62" w14:textId="77777777" w:rsidR="008918E0" w:rsidRPr="007A37AA" w:rsidRDefault="008918E0" w:rsidP="008918E0">
      <w:pPr>
        <w:autoSpaceDE w:val="0"/>
        <w:autoSpaceDN w:val="0"/>
        <w:adjustRightInd w:val="0"/>
        <w:jc w:val="both"/>
        <w:rPr>
          <w:rFonts w:cstheme="minorHAnsi"/>
        </w:rPr>
      </w:pPr>
    </w:p>
    <w:p w14:paraId="58DB710F" w14:textId="77777777" w:rsidR="008918E0" w:rsidRPr="007A37AA" w:rsidRDefault="008918E0" w:rsidP="008918E0">
      <w:pPr>
        <w:autoSpaceDE w:val="0"/>
        <w:autoSpaceDN w:val="0"/>
        <w:adjustRightInd w:val="0"/>
        <w:jc w:val="both"/>
        <w:rPr>
          <w:rFonts w:cstheme="minorHAnsi"/>
        </w:rPr>
      </w:pPr>
      <w:r w:rsidRPr="007A37AA">
        <w:rPr>
          <w:rFonts w:cstheme="minorHAnsi"/>
        </w:rPr>
        <w:t xml:space="preserve">We have produced a plan to evaluate our conformity against our compliance obligations. The plan determines the frequency of evaluation, actions required </w:t>
      </w:r>
      <w:proofErr w:type="gramStart"/>
      <w:r w:rsidRPr="007A37AA">
        <w:rPr>
          <w:rFonts w:cstheme="minorHAnsi"/>
        </w:rPr>
        <w:t>as a result of</w:t>
      </w:r>
      <w:proofErr w:type="gramEnd"/>
      <w:r w:rsidRPr="007A37AA">
        <w:rPr>
          <w:rFonts w:cstheme="minorHAnsi"/>
        </w:rPr>
        <w:t xml:space="preserve"> the compliance review and to maintain the knowledge and understanding of the status of the evaluation results.</w:t>
      </w:r>
    </w:p>
    <w:p w14:paraId="758D3605" w14:textId="77777777" w:rsidR="008918E0" w:rsidRPr="007A37AA" w:rsidRDefault="008918E0" w:rsidP="008918E0">
      <w:pPr>
        <w:autoSpaceDE w:val="0"/>
        <w:autoSpaceDN w:val="0"/>
        <w:adjustRightInd w:val="0"/>
        <w:jc w:val="both"/>
        <w:rPr>
          <w:rFonts w:cstheme="minorHAnsi"/>
        </w:rPr>
      </w:pPr>
    </w:p>
    <w:p w14:paraId="455E5B65" w14:textId="77777777" w:rsidR="008918E0" w:rsidRPr="007A37AA" w:rsidRDefault="008918E0" w:rsidP="008918E0">
      <w:pPr>
        <w:autoSpaceDE w:val="0"/>
        <w:autoSpaceDN w:val="0"/>
        <w:adjustRightInd w:val="0"/>
        <w:jc w:val="both"/>
        <w:rPr>
          <w:rFonts w:cstheme="minorHAnsi"/>
        </w:rPr>
      </w:pPr>
      <w:r w:rsidRPr="007A37AA">
        <w:rPr>
          <w:rFonts w:cstheme="minorHAnsi"/>
        </w:rPr>
        <w:t>9.1.3 Customer Satisfaction</w:t>
      </w:r>
    </w:p>
    <w:p w14:paraId="4FE51C04" w14:textId="77777777" w:rsidR="008918E0" w:rsidRPr="007A37AA" w:rsidRDefault="008918E0" w:rsidP="008918E0">
      <w:pPr>
        <w:autoSpaceDE w:val="0"/>
        <w:autoSpaceDN w:val="0"/>
        <w:adjustRightInd w:val="0"/>
        <w:jc w:val="both"/>
        <w:rPr>
          <w:rFonts w:cstheme="minorHAnsi"/>
        </w:rPr>
      </w:pPr>
    </w:p>
    <w:p w14:paraId="237095A1" w14:textId="77777777" w:rsidR="008918E0" w:rsidRPr="007A37AA" w:rsidRDefault="008918E0" w:rsidP="008918E0">
      <w:pPr>
        <w:autoSpaceDE w:val="0"/>
        <w:autoSpaceDN w:val="0"/>
        <w:adjustRightInd w:val="0"/>
        <w:jc w:val="both"/>
        <w:rPr>
          <w:rFonts w:cstheme="minorHAnsi"/>
        </w:rPr>
      </w:pPr>
      <w:r w:rsidRPr="007A37AA">
        <w:rPr>
          <w:rFonts w:cstheme="minorHAnsi"/>
        </w:rPr>
        <w:t xml:space="preserve">We have determined the methods for obtaining information regarding our clients’ perception of our </w:t>
      </w:r>
      <w:r>
        <w:rPr>
          <w:rFonts w:cstheme="minorHAnsi"/>
        </w:rPr>
        <w:t>Organisation</w:t>
      </w:r>
      <w:r w:rsidRPr="007A37AA">
        <w:rPr>
          <w:rFonts w:cstheme="minorHAnsi"/>
        </w:rPr>
        <w:t xml:space="preserve"> in terms of meeting or exceeding their requirements in the provision of our products and services. The information gathered is reviewed as part of the Management Review process.</w:t>
      </w:r>
    </w:p>
    <w:p w14:paraId="3129029A" w14:textId="77777777" w:rsidR="008918E0" w:rsidRPr="007A37AA" w:rsidRDefault="008918E0" w:rsidP="008918E0">
      <w:pPr>
        <w:autoSpaceDE w:val="0"/>
        <w:autoSpaceDN w:val="0"/>
        <w:adjustRightInd w:val="0"/>
        <w:jc w:val="both"/>
        <w:rPr>
          <w:rFonts w:cstheme="minorHAnsi"/>
        </w:rPr>
      </w:pPr>
    </w:p>
    <w:p w14:paraId="0D55A1DE" w14:textId="77777777" w:rsidR="008918E0" w:rsidRPr="007A37AA" w:rsidRDefault="008918E0" w:rsidP="008918E0">
      <w:pPr>
        <w:autoSpaceDE w:val="0"/>
        <w:autoSpaceDN w:val="0"/>
        <w:adjustRightInd w:val="0"/>
        <w:jc w:val="both"/>
        <w:rPr>
          <w:rFonts w:cstheme="minorHAnsi"/>
        </w:rPr>
      </w:pPr>
      <w:r w:rsidRPr="007A37AA">
        <w:rPr>
          <w:rFonts w:cstheme="minorHAnsi"/>
        </w:rPr>
        <w:t>9.1.4 Analysis and Evaluation</w:t>
      </w:r>
    </w:p>
    <w:p w14:paraId="292F85E9" w14:textId="77777777" w:rsidR="008918E0" w:rsidRPr="007A37AA" w:rsidRDefault="008918E0" w:rsidP="008918E0">
      <w:pPr>
        <w:autoSpaceDE w:val="0"/>
        <w:autoSpaceDN w:val="0"/>
        <w:adjustRightInd w:val="0"/>
        <w:jc w:val="both"/>
        <w:rPr>
          <w:rFonts w:cstheme="minorHAnsi"/>
        </w:rPr>
      </w:pPr>
    </w:p>
    <w:p w14:paraId="1F310155" w14:textId="77777777" w:rsidR="008918E0" w:rsidRPr="007A37AA" w:rsidRDefault="008918E0" w:rsidP="008918E0">
      <w:pPr>
        <w:autoSpaceDE w:val="0"/>
        <w:autoSpaceDN w:val="0"/>
        <w:adjustRightInd w:val="0"/>
        <w:jc w:val="both"/>
        <w:rPr>
          <w:rFonts w:cstheme="minorHAnsi"/>
        </w:rPr>
      </w:pPr>
      <w:r w:rsidRPr="007A37AA">
        <w:rPr>
          <w:rFonts w:cstheme="minorHAnsi"/>
        </w:rPr>
        <w:t>We analyse and evaluate data gathered as part of our monitoring and measuring activities and the results are used as part of our Management Review process.</w:t>
      </w:r>
    </w:p>
    <w:p w14:paraId="360CCA82" w14:textId="77777777" w:rsidR="008918E0" w:rsidRPr="007A37AA" w:rsidRDefault="008918E0" w:rsidP="008918E0">
      <w:pPr>
        <w:autoSpaceDE w:val="0"/>
        <w:autoSpaceDN w:val="0"/>
        <w:adjustRightInd w:val="0"/>
        <w:jc w:val="both"/>
        <w:rPr>
          <w:rFonts w:cstheme="minorHAnsi"/>
        </w:rPr>
      </w:pPr>
    </w:p>
    <w:p w14:paraId="2F53D435" w14:textId="77777777" w:rsidR="004745C1" w:rsidRPr="001E1CC5" w:rsidRDefault="00F8554D" w:rsidP="004745C1">
      <w:pPr>
        <w:autoSpaceDE w:val="0"/>
        <w:autoSpaceDN w:val="0"/>
        <w:adjustRightInd w:val="0"/>
        <w:jc w:val="both"/>
        <w:rPr>
          <w:rFonts w:cs="Tahoma"/>
          <w:b/>
          <w:bCs/>
          <w:sz w:val="24"/>
          <w:szCs w:val="24"/>
        </w:rPr>
      </w:pPr>
      <w:r>
        <w:rPr>
          <w:rFonts w:cs="Tahoma"/>
          <w:b/>
          <w:bCs/>
          <w:sz w:val="24"/>
          <w:szCs w:val="24"/>
        </w:rPr>
        <w:t>9.2 Internal A</w:t>
      </w:r>
      <w:r w:rsidR="004745C1" w:rsidRPr="001E1CC5">
        <w:rPr>
          <w:rFonts w:cs="Tahoma"/>
          <w:b/>
          <w:bCs/>
          <w:sz w:val="24"/>
          <w:szCs w:val="24"/>
        </w:rPr>
        <w:t>udit</w:t>
      </w:r>
    </w:p>
    <w:p w14:paraId="3E00D1F1" w14:textId="77777777" w:rsidR="004745C1" w:rsidRPr="001E1CC5" w:rsidRDefault="004745C1" w:rsidP="004745C1">
      <w:pPr>
        <w:autoSpaceDE w:val="0"/>
        <w:autoSpaceDN w:val="0"/>
        <w:adjustRightInd w:val="0"/>
        <w:jc w:val="both"/>
        <w:rPr>
          <w:rFonts w:cs="Tahoma"/>
          <w:b/>
          <w:bCs/>
          <w:sz w:val="24"/>
          <w:szCs w:val="24"/>
        </w:rPr>
      </w:pPr>
    </w:p>
    <w:p w14:paraId="4082D87A" w14:textId="7967323D" w:rsidR="004745C1" w:rsidRPr="00DD2AE2" w:rsidRDefault="004745C1" w:rsidP="004745C1">
      <w:pPr>
        <w:autoSpaceDE w:val="0"/>
        <w:autoSpaceDN w:val="0"/>
        <w:adjustRightInd w:val="0"/>
        <w:jc w:val="both"/>
        <w:rPr>
          <w:rFonts w:cs="Tahoma"/>
        </w:rPr>
      </w:pPr>
      <w:r w:rsidRPr="00DD2AE2">
        <w:rPr>
          <w:rFonts w:cs="Tahoma"/>
        </w:rPr>
        <w:t>We conduct internal audits at planned intervals</w:t>
      </w:r>
      <w:r w:rsidR="00F8554D" w:rsidRPr="00DD2AE2">
        <w:rPr>
          <w:rFonts w:cs="Tahoma"/>
        </w:rPr>
        <w:t xml:space="preserve"> </w:t>
      </w:r>
      <w:r w:rsidRPr="00DD2AE2">
        <w:rPr>
          <w:rFonts w:cs="Tahoma"/>
        </w:rPr>
        <w:t xml:space="preserve">to provide information on whether our QMS conforms to our requirements, </w:t>
      </w:r>
      <w:r w:rsidR="00F8554D" w:rsidRPr="00DD2AE2">
        <w:rPr>
          <w:rFonts w:cs="Tahoma"/>
        </w:rPr>
        <w:t>to the requirements of ISO9001:</w:t>
      </w:r>
      <w:r w:rsidRPr="00DD2AE2">
        <w:rPr>
          <w:rFonts w:cs="Tahoma"/>
        </w:rPr>
        <w:t xml:space="preserve">2015 </w:t>
      </w:r>
      <w:r w:rsidR="008918E0" w:rsidRPr="00DD2AE2">
        <w:rPr>
          <w:rFonts w:cs="Tahoma"/>
        </w:rPr>
        <w:t xml:space="preserve">and ISO45011:2018 </w:t>
      </w:r>
      <w:r w:rsidRPr="00DD2AE2">
        <w:rPr>
          <w:rFonts w:cs="Tahoma"/>
        </w:rPr>
        <w:t>Management System standard</w:t>
      </w:r>
      <w:r w:rsidR="008918E0" w:rsidRPr="00DD2AE2">
        <w:rPr>
          <w:rFonts w:cs="Tahoma"/>
        </w:rPr>
        <w:t>s</w:t>
      </w:r>
      <w:r w:rsidR="00470175" w:rsidRPr="00DD2AE2">
        <w:rPr>
          <w:rFonts w:cs="Tahoma"/>
        </w:rPr>
        <w:t xml:space="preserve"> and</w:t>
      </w:r>
      <w:r w:rsidR="006B2948" w:rsidRPr="00DD2AE2">
        <w:rPr>
          <w:rFonts w:cs="Tahoma"/>
        </w:rPr>
        <w:t xml:space="preserve"> i</w:t>
      </w:r>
      <w:r w:rsidRPr="00DD2AE2">
        <w:rPr>
          <w:rFonts w:cs="Tahoma"/>
        </w:rPr>
        <w:t>s effectively implemented and maintained</w:t>
      </w:r>
      <w:r w:rsidR="00470175" w:rsidRPr="00DD2AE2">
        <w:rPr>
          <w:rFonts w:cs="Tahoma"/>
        </w:rPr>
        <w:t xml:space="preserve">; it also </w:t>
      </w:r>
      <w:r w:rsidR="006B2948" w:rsidRPr="00DD2AE2">
        <w:rPr>
          <w:rFonts w:cs="Tahoma"/>
        </w:rPr>
        <w:t>takes into consideration the importance of the processes concerned</w:t>
      </w:r>
      <w:r w:rsidRPr="00DD2AE2">
        <w:rPr>
          <w:rFonts w:cs="Tahoma"/>
        </w:rPr>
        <w:t xml:space="preserve">. We have implemented a </w:t>
      </w:r>
      <w:r w:rsidR="002F58C4" w:rsidRPr="00DD2AE2">
        <w:rPr>
          <w:rFonts w:cs="Tahoma"/>
        </w:rPr>
        <w:t xml:space="preserve">procedure </w:t>
      </w:r>
      <w:r w:rsidRPr="00DD2AE2">
        <w:rPr>
          <w:rFonts w:cs="Tahoma"/>
        </w:rPr>
        <w:t>that covers in detail the process surrounding the internal audit process.</w:t>
      </w:r>
      <w:r w:rsidR="007A7506" w:rsidRPr="00DD2AE2">
        <w:rPr>
          <w:rFonts w:cs="Tahoma"/>
        </w:rPr>
        <w:t xml:space="preserve"> (M09)</w:t>
      </w:r>
    </w:p>
    <w:p w14:paraId="7C17EEC5" w14:textId="77777777" w:rsidR="001676A3" w:rsidRPr="001E1CC5" w:rsidRDefault="001676A3" w:rsidP="004745C1">
      <w:pPr>
        <w:autoSpaceDE w:val="0"/>
        <w:autoSpaceDN w:val="0"/>
        <w:adjustRightInd w:val="0"/>
        <w:jc w:val="both"/>
        <w:rPr>
          <w:rFonts w:cs="Tahoma"/>
          <w:sz w:val="24"/>
          <w:szCs w:val="24"/>
        </w:rPr>
      </w:pPr>
    </w:p>
    <w:p w14:paraId="3D300177" w14:textId="77777777" w:rsidR="004745C1" w:rsidRPr="001E1CC5" w:rsidRDefault="00F8554D" w:rsidP="004745C1">
      <w:pPr>
        <w:autoSpaceDE w:val="0"/>
        <w:autoSpaceDN w:val="0"/>
        <w:adjustRightInd w:val="0"/>
        <w:jc w:val="both"/>
        <w:rPr>
          <w:rFonts w:cs="Tahoma"/>
          <w:b/>
          <w:bCs/>
          <w:sz w:val="24"/>
          <w:szCs w:val="24"/>
        </w:rPr>
      </w:pPr>
      <w:r>
        <w:rPr>
          <w:rFonts w:cs="Tahoma"/>
          <w:b/>
          <w:bCs/>
          <w:sz w:val="24"/>
          <w:szCs w:val="24"/>
        </w:rPr>
        <w:t>9.3 Management R</w:t>
      </w:r>
      <w:r w:rsidR="004745C1" w:rsidRPr="001E1CC5">
        <w:rPr>
          <w:rFonts w:cs="Tahoma"/>
          <w:b/>
          <w:bCs/>
          <w:sz w:val="24"/>
          <w:szCs w:val="24"/>
        </w:rPr>
        <w:t>eview</w:t>
      </w:r>
    </w:p>
    <w:p w14:paraId="75B4FC7B" w14:textId="77777777" w:rsidR="004745C1" w:rsidRPr="001E1CC5" w:rsidRDefault="004745C1" w:rsidP="004745C1">
      <w:pPr>
        <w:autoSpaceDE w:val="0"/>
        <w:autoSpaceDN w:val="0"/>
        <w:adjustRightInd w:val="0"/>
        <w:jc w:val="both"/>
        <w:rPr>
          <w:rFonts w:cs="Tahoma"/>
          <w:sz w:val="24"/>
          <w:szCs w:val="24"/>
        </w:rPr>
      </w:pPr>
    </w:p>
    <w:p w14:paraId="3B46FB1C" w14:textId="1457BA8E" w:rsidR="004745C1" w:rsidRPr="00F3288B" w:rsidRDefault="004745C1" w:rsidP="004745C1">
      <w:pPr>
        <w:autoSpaceDE w:val="0"/>
        <w:autoSpaceDN w:val="0"/>
        <w:adjustRightInd w:val="0"/>
        <w:jc w:val="both"/>
        <w:rPr>
          <w:rFonts w:cs="Tahoma"/>
          <w:sz w:val="24"/>
          <w:szCs w:val="24"/>
        </w:rPr>
      </w:pPr>
      <w:r>
        <w:rPr>
          <w:rFonts w:cs="Tahoma"/>
          <w:sz w:val="24"/>
          <w:szCs w:val="24"/>
        </w:rPr>
        <w:t xml:space="preserve">Our </w:t>
      </w:r>
      <w:r w:rsidRPr="001E1CC5">
        <w:rPr>
          <w:rFonts w:cs="Tahoma"/>
          <w:sz w:val="24"/>
          <w:szCs w:val="24"/>
        </w:rPr>
        <w:t>Top management review</w:t>
      </w:r>
      <w:r w:rsidR="00BE708C">
        <w:rPr>
          <w:rFonts w:cs="Tahoma"/>
          <w:sz w:val="24"/>
          <w:szCs w:val="24"/>
        </w:rPr>
        <w:t>s</w:t>
      </w:r>
      <w:r w:rsidRPr="001E1CC5">
        <w:rPr>
          <w:rFonts w:cs="Tahoma"/>
          <w:sz w:val="24"/>
          <w:szCs w:val="24"/>
        </w:rPr>
        <w:t xml:space="preserve"> the </w:t>
      </w:r>
      <w:r w:rsidR="00521258">
        <w:rPr>
          <w:rFonts w:cs="Tahoma"/>
          <w:sz w:val="24"/>
          <w:szCs w:val="24"/>
        </w:rPr>
        <w:t>organis</w:t>
      </w:r>
      <w:r w:rsidR="0055159F">
        <w:rPr>
          <w:rFonts w:cs="Tahoma"/>
          <w:sz w:val="24"/>
          <w:szCs w:val="24"/>
        </w:rPr>
        <w:t>ation</w:t>
      </w:r>
      <w:r w:rsidRPr="001E1CC5">
        <w:rPr>
          <w:rFonts w:cs="Tahoma"/>
          <w:sz w:val="24"/>
          <w:szCs w:val="24"/>
        </w:rPr>
        <w:t xml:space="preserve">’s </w:t>
      </w:r>
      <w:r w:rsidR="008918E0">
        <w:rPr>
          <w:rFonts w:cs="Tahoma"/>
          <w:sz w:val="24"/>
          <w:szCs w:val="24"/>
        </w:rPr>
        <w:t>I</w:t>
      </w:r>
      <w:r w:rsidRPr="001E1CC5">
        <w:rPr>
          <w:rFonts w:cs="Tahoma"/>
          <w:sz w:val="24"/>
          <w:szCs w:val="24"/>
        </w:rPr>
        <w:t xml:space="preserve">MS at planned </w:t>
      </w:r>
      <w:r w:rsidRPr="00F3288B">
        <w:rPr>
          <w:rFonts w:cs="Tahoma"/>
          <w:sz w:val="24"/>
          <w:szCs w:val="24"/>
        </w:rPr>
        <w:t xml:space="preserve">intervals, </w:t>
      </w:r>
      <w:r w:rsidR="00F8554D" w:rsidRPr="00F3288B">
        <w:rPr>
          <w:rFonts w:cs="Tahoma"/>
          <w:sz w:val="24"/>
          <w:szCs w:val="24"/>
        </w:rPr>
        <w:t>at least once</w:t>
      </w:r>
      <w:r w:rsidR="002A30EE" w:rsidRPr="00F3288B">
        <w:rPr>
          <w:rFonts w:cs="Tahoma"/>
          <w:sz w:val="24"/>
          <w:szCs w:val="24"/>
        </w:rPr>
        <w:t xml:space="preserve"> every 12 months</w:t>
      </w:r>
      <w:r w:rsidRPr="00F3288B">
        <w:rPr>
          <w:rFonts w:cs="Tahoma"/>
          <w:sz w:val="24"/>
          <w:szCs w:val="24"/>
        </w:rPr>
        <w:t xml:space="preserve">, to ensure its continuing suitability, adequacy and effectiveness. </w:t>
      </w:r>
      <w:r w:rsidR="00BE708C" w:rsidRPr="00F3288B">
        <w:rPr>
          <w:rFonts w:cs="Tahoma"/>
          <w:sz w:val="24"/>
          <w:szCs w:val="24"/>
        </w:rPr>
        <w:t xml:space="preserve">Each review will take into consideration the status of actions from any previous meetings and any changes in internal or external issues relevant to our </w:t>
      </w:r>
      <w:r w:rsidR="008918E0">
        <w:rPr>
          <w:rFonts w:cs="Tahoma"/>
          <w:sz w:val="24"/>
          <w:szCs w:val="24"/>
        </w:rPr>
        <w:t>I</w:t>
      </w:r>
      <w:r w:rsidR="00BE708C" w:rsidRPr="00F3288B">
        <w:rPr>
          <w:rFonts w:cs="Tahoma"/>
          <w:sz w:val="24"/>
          <w:szCs w:val="24"/>
        </w:rPr>
        <w:t>MS and performance information, including trends and indicators as detailed in Clause</w:t>
      </w:r>
      <w:r w:rsidR="008918E0">
        <w:rPr>
          <w:rFonts w:cs="Tahoma"/>
          <w:sz w:val="24"/>
          <w:szCs w:val="24"/>
        </w:rPr>
        <w:t>s</w:t>
      </w:r>
      <w:r w:rsidR="00BE708C" w:rsidRPr="00F3288B">
        <w:rPr>
          <w:rFonts w:cs="Tahoma"/>
          <w:sz w:val="24"/>
          <w:szCs w:val="24"/>
        </w:rPr>
        <w:t xml:space="preserve"> 9.3.1 and 9.3.2.</w:t>
      </w:r>
    </w:p>
    <w:p w14:paraId="2D1C47E6" w14:textId="77777777" w:rsidR="004745C1" w:rsidRPr="00F3288B" w:rsidRDefault="004745C1" w:rsidP="004745C1">
      <w:pPr>
        <w:rPr>
          <w:rFonts w:cs="Tahoma"/>
          <w:b/>
          <w:bCs/>
          <w:sz w:val="24"/>
          <w:szCs w:val="24"/>
          <w:u w:val="single"/>
        </w:rPr>
      </w:pPr>
    </w:p>
    <w:p w14:paraId="30FF1D85" w14:textId="77777777" w:rsidR="00F8554D" w:rsidRDefault="00BE708C" w:rsidP="00F8554D">
      <w:pPr>
        <w:autoSpaceDE w:val="0"/>
        <w:autoSpaceDN w:val="0"/>
        <w:adjustRightInd w:val="0"/>
        <w:jc w:val="both"/>
        <w:rPr>
          <w:rFonts w:cs="Tahoma"/>
          <w:sz w:val="24"/>
          <w:szCs w:val="24"/>
        </w:rPr>
      </w:pPr>
      <w:r w:rsidRPr="00F3288B">
        <w:rPr>
          <w:rFonts w:cs="Tahoma"/>
          <w:sz w:val="24"/>
          <w:szCs w:val="24"/>
        </w:rPr>
        <w:t xml:space="preserve">Information relating to each of these meetings </w:t>
      </w:r>
      <w:r w:rsidR="0053705D" w:rsidRPr="00F3288B">
        <w:rPr>
          <w:rFonts w:cs="Tahoma"/>
          <w:sz w:val="24"/>
          <w:szCs w:val="24"/>
        </w:rPr>
        <w:t>is</w:t>
      </w:r>
      <w:r w:rsidRPr="00F3288B">
        <w:rPr>
          <w:rFonts w:cs="Tahoma"/>
          <w:sz w:val="24"/>
          <w:szCs w:val="24"/>
        </w:rPr>
        <w:t xml:space="preserve"> recorded using </w:t>
      </w:r>
      <w:r w:rsidR="002F58C4">
        <w:rPr>
          <w:rFonts w:cs="Tahoma"/>
          <w:sz w:val="24"/>
          <w:szCs w:val="24"/>
        </w:rPr>
        <w:t>a set agenda and minutes.</w:t>
      </w:r>
      <w:r w:rsidR="001B60D9">
        <w:rPr>
          <w:rFonts w:cs="Tahoma"/>
          <w:sz w:val="24"/>
          <w:szCs w:val="24"/>
        </w:rPr>
        <w:t xml:space="preserve"> </w:t>
      </w:r>
      <w:r w:rsidR="007A7506">
        <w:rPr>
          <w:rFonts w:cs="Tahoma"/>
          <w:sz w:val="24"/>
          <w:szCs w:val="24"/>
        </w:rPr>
        <w:t>(M08)</w:t>
      </w:r>
    </w:p>
    <w:p w14:paraId="461C3E6C" w14:textId="77777777" w:rsidR="0053705D" w:rsidRDefault="0053705D" w:rsidP="00F8554D">
      <w:pPr>
        <w:autoSpaceDE w:val="0"/>
        <w:autoSpaceDN w:val="0"/>
        <w:adjustRightInd w:val="0"/>
        <w:jc w:val="both"/>
        <w:rPr>
          <w:rFonts w:cs="Tahoma"/>
          <w:b/>
          <w:bCs/>
          <w:sz w:val="24"/>
          <w:szCs w:val="24"/>
          <w:u w:val="single"/>
        </w:rPr>
      </w:pPr>
    </w:p>
    <w:p w14:paraId="44939D89" w14:textId="77777777" w:rsidR="004745C1" w:rsidRPr="00133B41" w:rsidRDefault="004745C1" w:rsidP="004745C1">
      <w:pPr>
        <w:autoSpaceDE w:val="0"/>
        <w:autoSpaceDN w:val="0"/>
        <w:adjustRightInd w:val="0"/>
        <w:jc w:val="both"/>
        <w:rPr>
          <w:rFonts w:cs="Tahoma"/>
          <w:b/>
          <w:bCs/>
          <w:sz w:val="28"/>
          <w:szCs w:val="28"/>
        </w:rPr>
      </w:pPr>
      <w:r w:rsidRPr="00133B41">
        <w:rPr>
          <w:rFonts w:cs="Tahoma"/>
          <w:b/>
          <w:bCs/>
          <w:sz w:val="28"/>
          <w:szCs w:val="28"/>
        </w:rPr>
        <w:t>10 Improvements</w:t>
      </w:r>
    </w:p>
    <w:p w14:paraId="6E0F649D" w14:textId="77777777" w:rsidR="004745C1" w:rsidRPr="001E1CC5" w:rsidRDefault="004745C1" w:rsidP="004745C1">
      <w:pPr>
        <w:autoSpaceDE w:val="0"/>
        <w:autoSpaceDN w:val="0"/>
        <w:adjustRightInd w:val="0"/>
        <w:jc w:val="both"/>
        <w:rPr>
          <w:rFonts w:cs="Tahoma"/>
          <w:b/>
          <w:bCs/>
          <w:sz w:val="24"/>
          <w:szCs w:val="24"/>
        </w:rPr>
      </w:pPr>
    </w:p>
    <w:p w14:paraId="5F93BEB0" w14:textId="77777777" w:rsidR="004745C1" w:rsidRDefault="004745C1" w:rsidP="004745C1">
      <w:pPr>
        <w:autoSpaceDE w:val="0"/>
        <w:autoSpaceDN w:val="0"/>
        <w:adjustRightInd w:val="0"/>
        <w:jc w:val="both"/>
        <w:rPr>
          <w:rFonts w:cs="Tahoma"/>
          <w:b/>
          <w:bCs/>
          <w:sz w:val="24"/>
          <w:szCs w:val="24"/>
        </w:rPr>
      </w:pPr>
      <w:r w:rsidRPr="001E1CC5">
        <w:rPr>
          <w:rFonts w:cs="Tahoma"/>
          <w:b/>
          <w:bCs/>
          <w:sz w:val="24"/>
          <w:szCs w:val="24"/>
        </w:rPr>
        <w:t xml:space="preserve">10.1 </w:t>
      </w:r>
      <w:r>
        <w:rPr>
          <w:rFonts w:cs="Tahoma"/>
          <w:b/>
          <w:bCs/>
          <w:sz w:val="24"/>
          <w:szCs w:val="24"/>
        </w:rPr>
        <w:t>General</w:t>
      </w:r>
    </w:p>
    <w:p w14:paraId="42075641" w14:textId="77777777" w:rsidR="004745C1" w:rsidRDefault="004745C1" w:rsidP="004745C1">
      <w:pPr>
        <w:autoSpaceDE w:val="0"/>
        <w:autoSpaceDN w:val="0"/>
        <w:adjustRightInd w:val="0"/>
        <w:jc w:val="both"/>
        <w:rPr>
          <w:rFonts w:cs="Tahoma"/>
          <w:b/>
          <w:bCs/>
          <w:sz w:val="24"/>
          <w:szCs w:val="24"/>
        </w:rPr>
      </w:pPr>
    </w:p>
    <w:p w14:paraId="2E84E02B" w14:textId="1EC7627D" w:rsidR="004745C1" w:rsidRDefault="004745C1" w:rsidP="004745C1">
      <w:pPr>
        <w:autoSpaceDE w:val="0"/>
        <w:autoSpaceDN w:val="0"/>
        <w:adjustRightInd w:val="0"/>
        <w:jc w:val="both"/>
        <w:rPr>
          <w:rFonts w:cs="Tahoma"/>
          <w:bCs/>
          <w:sz w:val="24"/>
          <w:szCs w:val="24"/>
        </w:rPr>
      </w:pPr>
      <w:r>
        <w:rPr>
          <w:rFonts w:cs="Tahoma"/>
          <w:bCs/>
          <w:sz w:val="24"/>
          <w:szCs w:val="24"/>
        </w:rPr>
        <w:t>We have determined and shall select such opportunities as nec</w:t>
      </w:r>
      <w:r w:rsidR="00860B39">
        <w:rPr>
          <w:rFonts w:cs="Tahoma"/>
          <w:bCs/>
          <w:sz w:val="24"/>
          <w:szCs w:val="24"/>
        </w:rPr>
        <w:t>essary for improving our client</w:t>
      </w:r>
      <w:r>
        <w:rPr>
          <w:rFonts w:cs="Tahoma"/>
          <w:bCs/>
          <w:sz w:val="24"/>
          <w:szCs w:val="24"/>
        </w:rPr>
        <w:t>s</w:t>
      </w:r>
      <w:r w:rsidR="00860B39">
        <w:rPr>
          <w:rFonts w:cs="Tahoma"/>
          <w:bCs/>
          <w:sz w:val="24"/>
          <w:szCs w:val="24"/>
        </w:rPr>
        <w:t>’</w:t>
      </w:r>
      <w:r>
        <w:rPr>
          <w:rFonts w:cs="Tahoma"/>
          <w:bCs/>
          <w:sz w:val="24"/>
          <w:szCs w:val="24"/>
        </w:rPr>
        <w:t xml:space="preserve"> requirements and satisfaction. This will include improving </w:t>
      </w:r>
      <w:r w:rsidRPr="00F3288B">
        <w:rPr>
          <w:rFonts w:cs="Tahoma"/>
          <w:bCs/>
          <w:sz w:val="24"/>
          <w:szCs w:val="24"/>
        </w:rPr>
        <w:t xml:space="preserve">our </w:t>
      </w:r>
      <w:proofErr w:type="gramStart"/>
      <w:r w:rsidR="002D1B9C">
        <w:rPr>
          <w:rFonts w:cs="Tahoma"/>
          <w:bCs/>
          <w:sz w:val="24"/>
          <w:szCs w:val="24"/>
        </w:rPr>
        <w:t>services</w:t>
      </w:r>
      <w:r w:rsidR="002E10CB" w:rsidRPr="00F3288B">
        <w:rPr>
          <w:rFonts w:cs="Tahoma"/>
          <w:bCs/>
          <w:sz w:val="24"/>
          <w:szCs w:val="24"/>
        </w:rPr>
        <w:t>;</w:t>
      </w:r>
      <w:proofErr w:type="gramEnd"/>
      <w:r w:rsidR="002E10CB" w:rsidRPr="00F3288B">
        <w:rPr>
          <w:rFonts w:cs="Tahoma"/>
          <w:bCs/>
          <w:sz w:val="24"/>
          <w:szCs w:val="24"/>
        </w:rPr>
        <w:t xml:space="preserve"> correcting, preventing or reducing undesired effects </w:t>
      </w:r>
      <w:r w:rsidRPr="00F3288B">
        <w:rPr>
          <w:rFonts w:cs="Tahoma"/>
          <w:bCs/>
          <w:sz w:val="24"/>
          <w:szCs w:val="24"/>
        </w:rPr>
        <w:t xml:space="preserve">improving </w:t>
      </w:r>
      <w:r w:rsidR="002E10CB" w:rsidRPr="00F3288B">
        <w:rPr>
          <w:rFonts w:cs="Tahoma"/>
          <w:bCs/>
          <w:sz w:val="24"/>
          <w:szCs w:val="24"/>
        </w:rPr>
        <w:t xml:space="preserve">the performance and effectiveness of </w:t>
      </w:r>
      <w:r w:rsidRPr="00F3288B">
        <w:rPr>
          <w:rFonts w:cs="Tahoma"/>
          <w:bCs/>
          <w:sz w:val="24"/>
          <w:szCs w:val="24"/>
        </w:rPr>
        <w:t xml:space="preserve">our </w:t>
      </w:r>
      <w:r w:rsidR="008918E0">
        <w:rPr>
          <w:rFonts w:cs="Tahoma"/>
          <w:bCs/>
          <w:sz w:val="24"/>
          <w:szCs w:val="24"/>
        </w:rPr>
        <w:t>IM</w:t>
      </w:r>
      <w:r w:rsidRPr="00F3288B">
        <w:rPr>
          <w:rFonts w:cs="Tahoma"/>
          <w:bCs/>
          <w:sz w:val="24"/>
          <w:szCs w:val="24"/>
        </w:rPr>
        <w:t>S.</w:t>
      </w:r>
    </w:p>
    <w:p w14:paraId="3A98A252" w14:textId="77777777" w:rsidR="004745C1" w:rsidRDefault="004745C1" w:rsidP="004745C1">
      <w:pPr>
        <w:autoSpaceDE w:val="0"/>
        <w:autoSpaceDN w:val="0"/>
        <w:adjustRightInd w:val="0"/>
        <w:jc w:val="both"/>
        <w:rPr>
          <w:rFonts w:cs="Tahoma"/>
          <w:bCs/>
          <w:sz w:val="24"/>
          <w:szCs w:val="24"/>
        </w:rPr>
      </w:pPr>
    </w:p>
    <w:p w14:paraId="3BC4D3DD" w14:textId="77777777" w:rsidR="004745C1" w:rsidRPr="001E1CC5" w:rsidRDefault="004745C1" w:rsidP="004745C1">
      <w:pPr>
        <w:autoSpaceDE w:val="0"/>
        <w:autoSpaceDN w:val="0"/>
        <w:adjustRightInd w:val="0"/>
        <w:jc w:val="both"/>
        <w:rPr>
          <w:rFonts w:cs="Tahoma"/>
          <w:b/>
          <w:bCs/>
          <w:sz w:val="24"/>
          <w:szCs w:val="24"/>
        </w:rPr>
      </w:pPr>
      <w:r w:rsidRPr="00E3017B">
        <w:rPr>
          <w:rFonts w:cs="Tahoma"/>
          <w:b/>
          <w:bCs/>
          <w:sz w:val="24"/>
          <w:szCs w:val="24"/>
        </w:rPr>
        <w:t>10.2</w:t>
      </w:r>
      <w:r>
        <w:rPr>
          <w:rFonts w:cs="Tahoma"/>
          <w:bCs/>
          <w:sz w:val="24"/>
          <w:szCs w:val="24"/>
        </w:rPr>
        <w:t xml:space="preserve"> </w:t>
      </w:r>
      <w:r w:rsidR="00F8554D">
        <w:rPr>
          <w:rFonts w:cs="Tahoma"/>
          <w:b/>
          <w:bCs/>
          <w:sz w:val="24"/>
          <w:szCs w:val="24"/>
        </w:rPr>
        <w:t>Nonconformity and Corrective A</w:t>
      </w:r>
      <w:r w:rsidRPr="001E1CC5">
        <w:rPr>
          <w:rFonts w:cs="Tahoma"/>
          <w:b/>
          <w:bCs/>
          <w:sz w:val="24"/>
          <w:szCs w:val="24"/>
        </w:rPr>
        <w:t>ction</w:t>
      </w:r>
    </w:p>
    <w:p w14:paraId="09008C2C" w14:textId="77777777" w:rsidR="004745C1" w:rsidRPr="001E1CC5" w:rsidRDefault="004745C1" w:rsidP="004745C1">
      <w:pPr>
        <w:autoSpaceDE w:val="0"/>
        <w:autoSpaceDN w:val="0"/>
        <w:adjustRightInd w:val="0"/>
        <w:jc w:val="both"/>
        <w:rPr>
          <w:rFonts w:cs="Tahoma"/>
          <w:sz w:val="24"/>
          <w:szCs w:val="24"/>
        </w:rPr>
      </w:pPr>
    </w:p>
    <w:p w14:paraId="240D11E4" w14:textId="77777777" w:rsidR="008918E0" w:rsidRPr="007A37AA" w:rsidRDefault="008918E0" w:rsidP="008918E0">
      <w:pPr>
        <w:autoSpaceDE w:val="0"/>
        <w:autoSpaceDN w:val="0"/>
        <w:adjustRightInd w:val="0"/>
        <w:jc w:val="both"/>
        <w:rPr>
          <w:rFonts w:cstheme="minorHAnsi"/>
        </w:rPr>
      </w:pPr>
      <w:r w:rsidRPr="007A37AA">
        <w:rPr>
          <w:rFonts w:cstheme="minorHAnsi"/>
        </w:rPr>
        <w:t xml:space="preserve">When non-conformity occurs, we shall react to the nonconformity and take immediate action to control and correct it, mitigate adverse environmental impacts and then deal with the consequences. We will evaluate the need for action to eliminate the causes of the nonconformity, in order that it does not recur or occur elsewhere in the </w:t>
      </w:r>
      <w:r>
        <w:rPr>
          <w:rFonts w:cstheme="minorHAnsi"/>
        </w:rPr>
        <w:t>Organisation</w:t>
      </w:r>
      <w:r w:rsidRPr="007A37AA">
        <w:rPr>
          <w:rFonts w:cstheme="minorHAnsi"/>
        </w:rPr>
        <w:t>. We will implement the actions required and review the effectiveness of any corrective action taken and make changes to the IMS, where necessary.</w:t>
      </w:r>
    </w:p>
    <w:p w14:paraId="24742023" w14:textId="77777777" w:rsidR="008918E0" w:rsidRPr="007A37AA" w:rsidRDefault="008918E0" w:rsidP="008918E0">
      <w:pPr>
        <w:autoSpaceDE w:val="0"/>
        <w:autoSpaceDN w:val="0"/>
        <w:adjustRightInd w:val="0"/>
        <w:jc w:val="both"/>
        <w:rPr>
          <w:rFonts w:cstheme="minorHAnsi"/>
        </w:rPr>
      </w:pPr>
    </w:p>
    <w:p w14:paraId="16019D0F" w14:textId="77777777" w:rsidR="008918E0" w:rsidRPr="007A37AA" w:rsidRDefault="008918E0" w:rsidP="008918E0">
      <w:pPr>
        <w:autoSpaceDE w:val="0"/>
        <w:autoSpaceDN w:val="0"/>
        <w:adjustRightInd w:val="0"/>
        <w:jc w:val="both"/>
        <w:rPr>
          <w:rFonts w:cstheme="minorHAnsi"/>
        </w:rPr>
      </w:pPr>
      <w:r w:rsidRPr="007A37AA">
        <w:rPr>
          <w:rFonts w:cstheme="minorHAnsi"/>
        </w:rPr>
        <w:t>We record all nonconformities, actions taken and the results of any corrective action using the appropriate documentation.</w:t>
      </w:r>
    </w:p>
    <w:p w14:paraId="56F300B8" w14:textId="77777777" w:rsidR="008918E0" w:rsidRPr="007A37AA" w:rsidRDefault="008918E0" w:rsidP="008918E0">
      <w:pPr>
        <w:autoSpaceDE w:val="0"/>
        <w:autoSpaceDN w:val="0"/>
        <w:adjustRightInd w:val="0"/>
        <w:jc w:val="both"/>
        <w:rPr>
          <w:rFonts w:cstheme="minorHAnsi"/>
        </w:rPr>
      </w:pPr>
    </w:p>
    <w:p w14:paraId="164AAB4C" w14:textId="77777777" w:rsidR="004745C1" w:rsidRPr="001E1CC5" w:rsidRDefault="004745C1" w:rsidP="004745C1">
      <w:pPr>
        <w:autoSpaceDE w:val="0"/>
        <w:autoSpaceDN w:val="0"/>
        <w:adjustRightInd w:val="0"/>
        <w:jc w:val="both"/>
        <w:rPr>
          <w:rFonts w:cs="Tahoma"/>
          <w:b/>
          <w:bCs/>
          <w:sz w:val="24"/>
          <w:szCs w:val="24"/>
        </w:rPr>
      </w:pPr>
      <w:r w:rsidRPr="001E1CC5">
        <w:rPr>
          <w:rFonts w:cs="Tahoma"/>
          <w:b/>
          <w:bCs/>
          <w:sz w:val="24"/>
          <w:szCs w:val="24"/>
        </w:rPr>
        <w:t>10.</w:t>
      </w:r>
      <w:r>
        <w:rPr>
          <w:rFonts w:cs="Tahoma"/>
          <w:b/>
          <w:bCs/>
          <w:sz w:val="24"/>
          <w:szCs w:val="24"/>
        </w:rPr>
        <w:t>3</w:t>
      </w:r>
      <w:r w:rsidR="00F8554D">
        <w:rPr>
          <w:rFonts w:cs="Tahoma"/>
          <w:b/>
          <w:bCs/>
          <w:sz w:val="24"/>
          <w:szCs w:val="24"/>
        </w:rPr>
        <w:t xml:space="preserve"> Continual I</w:t>
      </w:r>
      <w:r w:rsidRPr="001E1CC5">
        <w:rPr>
          <w:rFonts w:cs="Tahoma"/>
          <w:b/>
          <w:bCs/>
          <w:sz w:val="24"/>
          <w:szCs w:val="24"/>
        </w:rPr>
        <w:t>mprovement</w:t>
      </w:r>
    </w:p>
    <w:p w14:paraId="499A357C" w14:textId="77777777" w:rsidR="004745C1" w:rsidRPr="001E1CC5" w:rsidRDefault="004745C1" w:rsidP="004745C1">
      <w:pPr>
        <w:autoSpaceDE w:val="0"/>
        <w:autoSpaceDN w:val="0"/>
        <w:adjustRightInd w:val="0"/>
        <w:jc w:val="both"/>
        <w:rPr>
          <w:rFonts w:cs="Tahoma"/>
          <w:sz w:val="24"/>
          <w:szCs w:val="24"/>
        </w:rPr>
      </w:pPr>
    </w:p>
    <w:p w14:paraId="3C02BCB3" w14:textId="77777777" w:rsidR="004745C1" w:rsidRPr="001E1CC5" w:rsidRDefault="004745C1" w:rsidP="004745C1">
      <w:pPr>
        <w:autoSpaceDE w:val="0"/>
        <w:autoSpaceDN w:val="0"/>
        <w:adjustRightInd w:val="0"/>
        <w:jc w:val="both"/>
        <w:rPr>
          <w:rFonts w:cs="Tahoma"/>
          <w:b/>
          <w:bCs/>
          <w:sz w:val="24"/>
          <w:szCs w:val="24"/>
        </w:rPr>
      </w:pPr>
      <w:r w:rsidRPr="001E1CC5">
        <w:rPr>
          <w:rFonts w:cs="Tahoma"/>
          <w:sz w:val="24"/>
          <w:szCs w:val="24"/>
        </w:rPr>
        <w:t xml:space="preserve">We shall continually improve the suitability, adequacy and effectiveness of </w:t>
      </w:r>
      <w:r>
        <w:rPr>
          <w:rFonts w:cs="Tahoma"/>
          <w:sz w:val="24"/>
          <w:szCs w:val="24"/>
        </w:rPr>
        <w:t>our</w:t>
      </w:r>
      <w:r w:rsidRPr="001E1CC5">
        <w:rPr>
          <w:rFonts w:cs="Tahoma"/>
          <w:sz w:val="24"/>
          <w:szCs w:val="24"/>
        </w:rPr>
        <w:t xml:space="preserve"> </w:t>
      </w:r>
      <w:r>
        <w:rPr>
          <w:rFonts w:cs="Tahoma"/>
          <w:sz w:val="24"/>
          <w:szCs w:val="24"/>
        </w:rPr>
        <w:t>Q</w:t>
      </w:r>
      <w:r w:rsidRPr="001E1CC5">
        <w:rPr>
          <w:rFonts w:cs="Tahoma"/>
          <w:sz w:val="24"/>
          <w:szCs w:val="24"/>
        </w:rPr>
        <w:t>MS.</w:t>
      </w:r>
      <w:r w:rsidR="008A5CC5">
        <w:rPr>
          <w:rFonts w:cs="Tahoma"/>
          <w:sz w:val="24"/>
          <w:szCs w:val="24"/>
        </w:rPr>
        <w:t xml:space="preserve"> We consider the results of analysis and evaluation and the outputs from management review to determine if there are needs or opportunities that could be addressed as part of our continual improvement.</w:t>
      </w:r>
    </w:p>
    <w:p w14:paraId="500DF305" w14:textId="77777777" w:rsidR="004745C1" w:rsidRPr="001E1CC5" w:rsidRDefault="004745C1" w:rsidP="004745C1">
      <w:pPr>
        <w:autoSpaceDE w:val="0"/>
        <w:autoSpaceDN w:val="0"/>
        <w:adjustRightInd w:val="0"/>
        <w:jc w:val="center"/>
        <w:rPr>
          <w:rFonts w:cs="Tahoma"/>
          <w:b/>
          <w:bCs/>
          <w:sz w:val="24"/>
          <w:szCs w:val="24"/>
        </w:rPr>
      </w:pPr>
    </w:p>
    <w:p w14:paraId="4230F868" w14:textId="77777777" w:rsidR="004745C1" w:rsidRPr="001E1CC5" w:rsidRDefault="004745C1" w:rsidP="004745C1">
      <w:pPr>
        <w:autoSpaceDE w:val="0"/>
        <w:autoSpaceDN w:val="0"/>
        <w:adjustRightInd w:val="0"/>
        <w:jc w:val="center"/>
        <w:rPr>
          <w:rFonts w:cs="Tahoma"/>
          <w:b/>
          <w:bCs/>
          <w:sz w:val="24"/>
          <w:szCs w:val="24"/>
        </w:rPr>
      </w:pPr>
    </w:p>
    <w:p w14:paraId="6BB695B4" w14:textId="77777777" w:rsidR="004745C1" w:rsidRPr="001E1CC5" w:rsidRDefault="004745C1" w:rsidP="004745C1">
      <w:pPr>
        <w:autoSpaceDE w:val="0"/>
        <w:autoSpaceDN w:val="0"/>
        <w:adjustRightInd w:val="0"/>
        <w:jc w:val="center"/>
        <w:rPr>
          <w:rFonts w:cs="Tahoma"/>
          <w:b/>
          <w:bCs/>
          <w:sz w:val="24"/>
          <w:szCs w:val="24"/>
        </w:rPr>
      </w:pPr>
    </w:p>
    <w:p w14:paraId="569A181F" w14:textId="77777777" w:rsidR="004745C1" w:rsidRDefault="004745C1">
      <w:r>
        <w:br w:type="page"/>
      </w:r>
    </w:p>
    <w:p w14:paraId="709C2F4E" w14:textId="77777777" w:rsidR="004745C1" w:rsidRDefault="003A09E0" w:rsidP="004745C1">
      <w:pPr>
        <w:rPr>
          <w:b/>
          <w:sz w:val="32"/>
          <w:szCs w:val="32"/>
        </w:rPr>
      </w:pPr>
      <w:r>
        <w:rPr>
          <w:b/>
          <w:sz w:val="32"/>
          <w:szCs w:val="32"/>
        </w:rPr>
        <w:lastRenderedPageBreak/>
        <w:t xml:space="preserve">Q05 </w:t>
      </w:r>
      <w:r w:rsidR="004745C1">
        <w:rPr>
          <w:b/>
          <w:sz w:val="32"/>
          <w:szCs w:val="32"/>
        </w:rPr>
        <w:t>Document Register</w:t>
      </w:r>
    </w:p>
    <w:p w14:paraId="32CFBF91" w14:textId="77777777" w:rsidR="004745C1" w:rsidRDefault="004745C1" w:rsidP="004745C1">
      <w:pPr>
        <w:rPr>
          <w:sz w:val="24"/>
          <w:szCs w:val="24"/>
        </w:rPr>
      </w:pPr>
    </w:p>
    <w:tbl>
      <w:tblPr>
        <w:tblStyle w:val="TableGrid"/>
        <w:tblW w:w="0" w:type="auto"/>
        <w:tblLook w:val="04A0" w:firstRow="1" w:lastRow="0" w:firstColumn="1" w:lastColumn="0" w:noHBand="0" w:noVBand="1"/>
      </w:tblPr>
      <w:tblGrid>
        <w:gridCol w:w="1324"/>
        <w:gridCol w:w="3886"/>
        <w:gridCol w:w="1070"/>
        <w:gridCol w:w="1375"/>
        <w:gridCol w:w="1362"/>
      </w:tblGrid>
      <w:tr w:rsidR="004745C1" w14:paraId="152FFE5A" w14:textId="77777777" w:rsidTr="009C5233">
        <w:trPr>
          <w:trHeight w:val="567"/>
        </w:trPr>
        <w:tc>
          <w:tcPr>
            <w:tcW w:w="1333" w:type="dxa"/>
            <w:shd w:val="clear" w:color="auto" w:fill="92CDDC" w:themeFill="accent5" w:themeFillTint="99"/>
            <w:vAlign w:val="center"/>
          </w:tcPr>
          <w:p w14:paraId="66F4FDCF" w14:textId="77777777" w:rsidR="004745C1" w:rsidRPr="001B4D79" w:rsidRDefault="004745C1" w:rsidP="00B94C33">
            <w:pPr>
              <w:jc w:val="center"/>
              <w:rPr>
                <w:b/>
                <w:sz w:val="24"/>
                <w:szCs w:val="24"/>
              </w:rPr>
            </w:pPr>
            <w:r>
              <w:rPr>
                <w:b/>
                <w:sz w:val="24"/>
                <w:szCs w:val="24"/>
              </w:rPr>
              <w:t>Reference</w:t>
            </w:r>
          </w:p>
        </w:tc>
        <w:tc>
          <w:tcPr>
            <w:tcW w:w="4080" w:type="dxa"/>
            <w:shd w:val="clear" w:color="auto" w:fill="92CDDC" w:themeFill="accent5" w:themeFillTint="99"/>
            <w:vAlign w:val="center"/>
          </w:tcPr>
          <w:p w14:paraId="5FB9C9C3" w14:textId="77777777" w:rsidR="004745C1" w:rsidRPr="001B4D79" w:rsidRDefault="004745C1" w:rsidP="00B94C33">
            <w:pPr>
              <w:jc w:val="center"/>
              <w:rPr>
                <w:b/>
                <w:sz w:val="24"/>
                <w:szCs w:val="24"/>
              </w:rPr>
            </w:pPr>
            <w:r>
              <w:rPr>
                <w:b/>
                <w:sz w:val="24"/>
                <w:szCs w:val="24"/>
              </w:rPr>
              <w:t>Title</w:t>
            </w:r>
          </w:p>
        </w:tc>
        <w:tc>
          <w:tcPr>
            <w:tcW w:w="1101" w:type="dxa"/>
            <w:shd w:val="clear" w:color="auto" w:fill="92CDDC" w:themeFill="accent5" w:themeFillTint="99"/>
            <w:vAlign w:val="center"/>
          </w:tcPr>
          <w:p w14:paraId="757E1654" w14:textId="77777777" w:rsidR="004745C1" w:rsidRPr="001B4D79" w:rsidRDefault="004745C1" w:rsidP="00B94C33">
            <w:pPr>
              <w:jc w:val="center"/>
              <w:rPr>
                <w:b/>
                <w:sz w:val="24"/>
                <w:szCs w:val="24"/>
              </w:rPr>
            </w:pPr>
            <w:r>
              <w:rPr>
                <w:b/>
                <w:sz w:val="24"/>
                <w:szCs w:val="24"/>
              </w:rPr>
              <w:t>Issue No.</w:t>
            </w:r>
          </w:p>
        </w:tc>
        <w:tc>
          <w:tcPr>
            <w:tcW w:w="1253" w:type="dxa"/>
            <w:shd w:val="clear" w:color="auto" w:fill="92CDDC" w:themeFill="accent5" w:themeFillTint="99"/>
            <w:vAlign w:val="center"/>
          </w:tcPr>
          <w:p w14:paraId="012B8237" w14:textId="77777777" w:rsidR="004745C1" w:rsidRPr="001B4D79" w:rsidRDefault="004745C1" w:rsidP="00B94C33">
            <w:pPr>
              <w:jc w:val="center"/>
              <w:rPr>
                <w:b/>
                <w:sz w:val="24"/>
                <w:szCs w:val="24"/>
              </w:rPr>
            </w:pPr>
            <w:r>
              <w:rPr>
                <w:b/>
                <w:sz w:val="24"/>
                <w:szCs w:val="24"/>
              </w:rPr>
              <w:t>Date</w:t>
            </w:r>
          </w:p>
        </w:tc>
        <w:tc>
          <w:tcPr>
            <w:tcW w:w="1371" w:type="dxa"/>
            <w:shd w:val="clear" w:color="auto" w:fill="92CDDC" w:themeFill="accent5" w:themeFillTint="99"/>
            <w:vAlign w:val="center"/>
          </w:tcPr>
          <w:p w14:paraId="7D2F2875" w14:textId="77777777" w:rsidR="004745C1" w:rsidRPr="001B4D79" w:rsidRDefault="004745C1" w:rsidP="00B94C33">
            <w:pPr>
              <w:jc w:val="center"/>
              <w:rPr>
                <w:b/>
                <w:sz w:val="24"/>
                <w:szCs w:val="24"/>
              </w:rPr>
            </w:pPr>
            <w:r>
              <w:rPr>
                <w:b/>
                <w:sz w:val="24"/>
                <w:szCs w:val="24"/>
              </w:rPr>
              <w:t>Authority</w:t>
            </w:r>
          </w:p>
        </w:tc>
      </w:tr>
      <w:tr w:rsidR="004745C1" w14:paraId="6CA81DF7" w14:textId="77777777" w:rsidTr="009C5233">
        <w:trPr>
          <w:trHeight w:val="567"/>
        </w:trPr>
        <w:tc>
          <w:tcPr>
            <w:tcW w:w="1333" w:type="dxa"/>
            <w:vAlign w:val="center"/>
          </w:tcPr>
          <w:p w14:paraId="6D3D8CA6" w14:textId="77777777" w:rsidR="004745C1" w:rsidRDefault="00B94C33" w:rsidP="00B94C33">
            <w:pPr>
              <w:jc w:val="center"/>
              <w:rPr>
                <w:sz w:val="24"/>
                <w:szCs w:val="24"/>
              </w:rPr>
            </w:pPr>
            <w:r>
              <w:rPr>
                <w:sz w:val="24"/>
                <w:szCs w:val="24"/>
              </w:rPr>
              <w:t>M01</w:t>
            </w:r>
          </w:p>
        </w:tc>
        <w:tc>
          <w:tcPr>
            <w:tcW w:w="4080" w:type="dxa"/>
            <w:vAlign w:val="center"/>
          </w:tcPr>
          <w:p w14:paraId="6D49A0DB" w14:textId="77777777" w:rsidR="004745C1" w:rsidRDefault="002340DB" w:rsidP="00B94C33">
            <w:pPr>
              <w:rPr>
                <w:sz w:val="24"/>
                <w:szCs w:val="24"/>
              </w:rPr>
            </w:pPr>
            <w:r>
              <w:rPr>
                <w:sz w:val="24"/>
                <w:szCs w:val="24"/>
              </w:rPr>
              <w:t>Scope of QMS</w:t>
            </w:r>
          </w:p>
        </w:tc>
        <w:tc>
          <w:tcPr>
            <w:tcW w:w="1101" w:type="dxa"/>
            <w:vAlign w:val="center"/>
          </w:tcPr>
          <w:p w14:paraId="3CACE8C5" w14:textId="2E0B2DB0" w:rsidR="004745C1" w:rsidRDefault="00F64597" w:rsidP="00B94C33">
            <w:pPr>
              <w:jc w:val="center"/>
              <w:rPr>
                <w:sz w:val="24"/>
                <w:szCs w:val="24"/>
              </w:rPr>
            </w:pPr>
            <w:r>
              <w:rPr>
                <w:sz w:val="24"/>
                <w:szCs w:val="24"/>
              </w:rPr>
              <w:t>2</w:t>
            </w:r>
          </w:p>
        </w:tc>
        <w:tc>
          <w:tcPr>
            <w:tcW w:w="1253" w:type="dxa"/>
            <w:vAlign w:val="center"/>
          </w:tcPr>
          <w:p w14:paraId="506AA71B" w14:textId="67D3F2B2" w:rsidR="004745C1" w:rsidRDefault="00F64597" w:rsidP="00B94C33">
            <w:pPr>
              <w:jc w:val="center"/>
              <w:rPr>
                <w:sz w:val="24"/>
                <w:szCs w:val="24"/>
              </w:rPr>
            </w:pPr>
            <w:r>
              <w:rPr>
                <w:sz w:val="24"/>
                <w:szCs w:val="24"/>
              </w:rPr>
              <w:t>29/5/2020</w:t>
            </w:r>
          </w:p>
        </w:tc>
        <w:tc>
          <w:tcPr>
            <w:tcW w:w="1371" w:type="dxa"/>
            <w:vAlign w:val="center"/>
          </w:tcPr>
          <w:p w14:paraId="269992F9" w14:textId="4912797F" w:rsidR="004745C1" w:rsidRDefault="004745C1" w:rsidP="00B94C33">
            <w:pPr>
              <w:jc w:val="center"/>
              <w:rPr>
                <w:sz w:val="24"/>
                <w:szCs w:val="24"/>
              </w:rPr>
            </w:pPr>
          </w:p>
        </w:tc>
      </w:tr>
      <w:tr w:rsidR="004745C1" w14:paraId="449F096C" w14:textId="77777777" w:rsidTr="009C5233">
        <w:trPr>
          <w:trHeight w:val="567"/>
        </w:trPr>
        <w:tc>
          <w:tcPr>
            <w:tcW w:w="1333" w:type="dxa"/>
            <w:vAlign w:val="center"/>
          </w:tcPr>
          <w:p w14:paraId="08927FD3" w14:textId="6CB0FBCC" w:rsidR="004745C1" w:rsidRDefault="00B94C33" w:rsidP="00B94C33">
            <w:pPr>
              <w:jc w:val="center"/>
              <w:rPr>
                <w:sz w:val="24"/>
                <w:szCs w:val="24"/>
              </w:rPr>
            </w:pPr>
            <w:r>
              <w:rPr>
                <w:sz w:val="24"/>
                <w:szCs w:val="24"/>
              </w:rPr>
              <w:t>M02</w:t>
            </w:r>
            <w:r w:rsidR="008918E0">
              <w:rPr>
                <w:sz w:val="24"/>
                <w:szCs w:val="24"/>
              </w:rPr>
              <w:t>a</w:t>
            </w:r>
          </w:p>
        </w:tc>
        <w:tc>
          <w:tcPr>
            <w:tcW w:w="4080" w:type="dxa"/>
            <w:vAlign w:val="center"/>
          </w:tcPr>
          <w:p w14:paraId="773E7520" w14:textId="77777777" w:rsidR="004745C1" w:rsidRDefault="002340DB" w:rsidP="00B94C33">
            <w:pPr>
              <w:rPr>
                <w:sz w:val="24"/>
                <w:szCs w:val="24"/>
              </w:rPr>
            </w:pPr>
            <w:r>
              <w:rPr>
                <w:sz w:val="24"/>
                <w:szCs w:val="24"/>
              </w:rPr>
              <w:t>Quality Policy</w:t>
            </w:r>
          </w:p>
        </w:tc>
        <w:tc>
          <w:tcPr>
            <w:tcW w:w="1101" w:type="dxa"/>
            <w:vAlign w:val="center"/>
          </w:tcPr>
          <w:p w14:paraId="322044A9" w14:textId="7A6CD4CA" w:rsidR="004745C1" w:rsidRDefault="00CC59C1" w:rsidP="00B94C33">
            <w:pPr>
              <w:jc w:val="center"/>
              <w:rPr>
                <w:sz w:val="24"/>
                <w:szCs w:val="24"/>
              </w:rPr>
            </w:pPr>
            <w:r>
              <w:rPr>
                <w:sz w:val="24"/>
                <w:szCs w:val="24"/>
              </w:rPr>
              <w:t>6</w:t>
            </w:r>
          </w:p>
        </w:tc>
        <w:tc>
          <w:tcPr>
            <w:tcW w:w="1253" w:type="dxa"/>
            <w:vAlign w:val="center"/>
          </w:tcPr>
          <w:p w14:paraId="1AF6E0F0" w14:textId="2D8404D5" w:rsidR="004745C1" w:rsidRDefault="0054215E" w:rsidP="00B94C33">
            <w:pPr>
              <w:jc w:val="center"/>
              <w:rPr>
                <w:sz w:val="24"/>
                <w:szCs w:val="24"/>
              </w:rPr>
            </w:pPr>
            <w:r>
              <w:rPr>
                <w:sz w:val="24"/>
                <w:szCs w:val="24"/>
              </w:rPr>
              <w:t>05/09/2024</w:t>
            </w:r>
          </w:p>
        </w:tc>
        <w:tc>
          <w:tcPr>
            <w:tcW w:w="1371" w:type="dxa"/>
            <w:vAlign w:val="center"/>
          </w:tcPr>
          <w:p w14:paraId="0C200CFD" w14:textId="77777777" w:rsidR="004745C1" w:rsidRDefault="007D2362" w:rsidP="00B94C33">
            <w:pPr>
              <w:jc w:val="center"/>
              <w:rPr>
                <w:sz w:val="24"/>
                <w:szCs w:val="24"/>
              </w:rPr>
            </w:pPr>
            <w:proofErr w:type="spellStart"/>
            <w:r>
              <w:rPr>
                <w:sz w:val="24"/>
                <w:szCs w:val="24"/>
              </w:rPr>
              <w:t>D.</w:t>
            </w:r>
            <w:proofErr w:type="gramStart"/>
            <w:r>
              <w:rPr>
                <w:sz w:val="24"/>
                <w:szCs w:val="24"/>
              </w:rPr>
              <w:t>W.Milne</w:t>
            </w:r>
            <w:proofErr w:type="spellEnd"/>
            <w:proofErr w:type="gramEnd"/>
            <w:r>
              <w:rPr>
                <w:sz w:val="24"/>
                <w:szCs w:val="24"/>
              </w:rPr>
              <w:t xml:space="preserve"> (MD)</w:t>
            </w:r>
          </w:p>
        </w:tc>
      </w:tr>
      <w:tr w:rsidR="008918E0" w14:paraId="13382A07" w14:textId="77777777" w:rsidTr="009C5233">
        <w:trPr>
          <w:trHeight w:val="567"/>
        </w:trPr>
        <w:tc>
          <w:tcPr>
            <w:tcW w:w="1333" w:type="dxa"/>
            <w:vAlign w:val="center"/>
          </w:tcPr>
          <w:p w14:paraId="0455EFBE" w14:textId="17E78E0C" w:rsidR="008918E0" w:rsidRDefault="008918E0" w:rsidP="00B94C33">
            <w:pPr>
              <w:jc w:val="center"/>
              <w:rPr>
                <w:sz w:val="24"/>
                <w:szCs w:val="24"/>
              </w:rPr>
            </w:pPr>
            <w:r>
              <w:rPr>
                <w:sz w:val="24"/>
                <w:szCs w:val="24"/>
              </w:rPr>
              <w:t>M02b</w:t>
            </w:r>
          </w:p>
        </w:tc>
        <w:tc>
          <w:tcPr>
            <w:tcW w:w="4080" w:type="dxa"/>
            <w:vAlign w:val="center"/>
          </w:tcPr>
          <w:p w14:paraId="6FDB0531" w14:textId="51F4D7A0" w:rsidR="008918E0" w:rsidRDefault="008918E0" w:rsidP="00B94C33">
            <w:pPr>
              <w:rPr>
                <w:sz w:val="24"/>
                <w:szCs w:val="24"/>
              </w:rPr>
            </w:pPr>
            <w:r>
              <w:rPr>
                <w:sz w:val="24"/>
                <w:szCs w:val="24"/>
              </w:rPr>
              <w:t xml:space="preserve">Health and </w:t>
            </w:r>
            <w:r w:rsidR="000B5549">
              <w:rPr>
                <w:sz w:val="24"/>
                <w:szCs w:val="24"/>
              </w:rPr>
              <w:t>S</w:t>
            </w:r>
            <w:r>
              <w:rPr>
                <w:sz w:val="24"/>
                <w:szCs w:val="24"/>
              </w:rPr>
              <w:t xml:space="preserve">afety </w:t>
            </w:r>
            <w:r w:rsidR="000B5549">
              <w:rPr>
                <w:sz w:val="24"/>
                <w:szCs w:val="24"/>
              </w:rPr>
              <w:t>P</w:t>
            </w:r>
            <w:r>
              <w:rPr>
                <w:sz w:val="24"/>
                <w:szCs w:val="24"/>
              </w:rPr>
              <w:t>olicy</w:t>
            </w:r>
          </w:p>
        </w:tc>
        <w:tc>
          <w:tcPr>
            <w:tcW w:w="1101" w:type="dxa"/>
            <w:vAlign w:val="center"/>
          </w:tcPr>
          <w:p w14:paraId="40631958" w14:textId="71543FBE" w:rsidR="008918E0" w:rsidRDefault="00E51E4A" w:rsidP="00B94C33">
            <w:pPr>
              <w:jc w:val="center"/>
              <w:rPr>
                <w:sz w:val="24"/>
                <w:szCs w:val="24"/>
              </w:rPr>
            </w:pPr>
            <w:r>
              <w:rPr>
                <w:sz w:val="24"/>
                <w:szCs w:val="24"/>
              </w:rPr>
              <w:t>6</w:t>
            </w:r>
          </w:p>
        </w:tc>
        <w:tc>
          <w:tcPr>
            <w:tcW w:w="1253" w:type="dxa"/>
            <w:vAlign w:val="center"/>
          </w:tcPr>
          <w:p w14:paraId="34D01837" w14:textId="030C6D2B" w:rsidR="008918E0" w:rsidRDefault="0054215E" w:rsidP="00B94C33">
            <w:pPr>
              <w:jc w:val="center"/>
              <w:rPr>
                <w:sz w:val="24"/>
                <w:szCs w:val="24"/>
              </w:rPr>
            </w:pPr>
            <w:r>
              <w:rPr>
                <w:sz w:val="24"/>
                <w:szCs w:val="24"/>
              </w:rPr>
              <w:t>05/09/2024</w:t>
            </w:r>
          </w:p>
        </w:tc>
        <w:tc>
          <w:tcPr>
            <w:tcW w:w="1371" w:type="dxa"/>
            <w:vAlign w:val="center"/>
          </w:tcPr>
          <w:p w14:paraId="2E3DC841" w14:textId="359040C0" w:rsidR="008918E0" w:rsidRDefault="000B5549" w:rsidP="00B94C33">
            <w:pPr>
              <w:jc w:val="center"/>
              <w:rPr>
                <w:sz w:val="24"/>
                <w:szCs w:val="24"/>
              </w:rPr>
            </w:pPr>
            <w:proofErr w:type="spellStart"/>
            <w:r>
              <w:rPr>
                <w:sz w:val="24"/>
                <w:szCs w:val="24"/>
              </w:rPr>
              <w:t>D.</w:t>
            </w:r>
            <w:proofErr w:type="gramStart"/>
            <w:r>
              <w:rPr>
                <w:sz w:val="24"/>
                <w:szCs w:val="24"/>
              </w:rPr>
              <w:t>W.Milne</w:t>
            </w:r>
            <w:proofErr w:type="spellEnd"/>
            <w:proofErr w:type="gramEnd"/>
            <w:r>
              <w:rPr>
                <w:sz w:val="24"/>
                <w:szCs w:val="24"/>
              </w:rPr>
              <w:t xml:space="preserve"> (MD)</w:t>
            </w:r>
          </w:p>
        </w:tc>
      </w:tr>
      <w:tr w:rsidR="004745C1" w14:paraId="61C173F7" w14:textId="77777777" w:rsidTr="009C5233">
        <w:trPr>
          <w:trHeight w:val="567"/>
        </w:trPr>
        <w:tc>
          <w:tcPr>
            <w:tcW w:w="1333" w:type="dxa"/>
            <w:vAlign w:val="center"/>
          </w:tcPr>
          <w:p w14:paraId="243940F7" w14:textId="77777777" w:rsidR="004745C1" w:rsidRDefault="00B94C33" w:rsidP="00B94C33">
            <w:pPr>
              <w:jc w:val="center"/>
              <w:rPr>
                <w:sz w:val="24"/>
                <w:szCs w:val="24"/>
              </w:rPr>
            </w:pPr>
            <w:r>
              <w:rPr>
                <w:sz w:val="24"/>
                <w:szCs w:val="24"/>
              </w:rPr>
              <w:t>M03</w:t>
            </w:r>
          </w:p>
        </w:tc>
        <w:tc>
          <w:tcPr>
            <w:tcW w:w="4080" w:type="dxa"/>
            <w:vAlign w:val="center"/>
          </w:tcPr>
          <w:p w14:paraId="437DF735" w14:textId="77777777" w:rsidR="004745C1" w:rsidRDefault="002340DB" w:rsidP="00B94C33">
            <w:pPr>
              <w:rPr>
                <w:sz w:val="24"/>
                <w:szCs w:val="24"/>
              </w:rPr>
            </w:pPr>
            <w:r>
              <w:rPr>
                <w:sz w:val="24"/>
                <w:szCs w:val="24"/>
              </w:rPr>
              <w:t>Risk Assessment Procedure</w:t>
            </w:r>
          </w:p>
        </w:tc>
        <w:tc>
          <w:tcPr>
            <w:tcW w:w="1101" w:type="dxa"/>
            <w:vAlign w:val="center"/>
          </w:tcPr>
          <w:p w14:paraId="52817DED" w14:textId="77777777" w:rsidR="004745C1" w:rsidRDefault="00DE7855" w:rsidP="00B94C33">
            <w:pPr>
              <w:jc w:val="center"/>
              <w:rPr>
                <w:sz w:val="24"/>
                <w:szCs w:val="24"/>
              </w:rPr>
            </w:pPr>
            <w:r>
              <w:rPr>
                <w:sz w:val="24"/>
                <w:szCs w:val="24"/>
              </w:rPr>
              <w:t>1</w:t>
            </w:r>
          </w:p>
        </w:tc>
        <w:tc>
          <w:tcPr>
            <w:tcW w:w="1253" w:type="dxa"/>
            <w:vAlign w:val="center"/>
          </w:tcPr>
          <w:p w14:paraId="4CC8C67D" w14:textId="77777777" w:rsidR="004745C1" w:rsidRDefault="007D2362" w:rsidP="00B94C33">
            <w:pPr>
              <w:jc w:val="center"/>
              <w:rPr>
                <w:sz w:val="24"/>
                <w:szCs w:val="24"/>
              </w:rPr>
            </w:pPr>
            <w:r>
              <w:rPr>
                <w:sz w:val="24"/>
                <w:szCs w:val="24"/>
              </w:rPr>
              <w:t>19/07/18</w:t>
            </w:r>
          </w:p>
        </w:tc>
        <w:tc>
          <w:tcPr>
            <w:tcW w:w="1371" w:type="dxa"/>
            <w:vAlign w:val="center"/>
          </w:tcPr>
          <w:p w14:paraId="4D7377A3" w14:textId="77777777" w:rsidR="004745C1" w:rsidRDefault="007D2362" w:rsidP="007D2362">
            <w:pPr>
              <w:rPr>
                <w:sz w:val="24"/>
                <w:szCs w:val="24"/>
              </w:rPr>
            </w:pPr>
            <w:proofErr w:type="spellStart"/>
            <w:r>
              <w:rPr>
                <w:sz w:val="24"/>
                <w:szCs w:val="24"/>
              </w:rPr>
              <w:t>S.</w:t>
            </w:r>
            <w:proofErr w:type="gramStart"/>
            <w:r>
              <w:rPr>
                <w:sz w:val="24"/>
                <w:szCs w:val="24"/>
              </w:rPr>
              <w:t>D.Minks</w:t>
            </w:r>
            <w:proofErr w:type="spellEnd"/>
            <w:proofErr w:type="gramEnd"/>
          </w:p>
        </w:tc>
      </w:tr>
      <w:tr w:rsidR="003A232A" w14:paraId="476CFE93" w14:textId="77777777" w:rsidTr="009C5233">
        <w:trPr>
          <w:trHeight w:val="567"/>
        </w:trPr>
        <w:tc>
          <w:tcPr>
            <w:tcW w:w="1333" w:type="dxa"/>
            <w:vAlign w:val="center"/>
          </w:tcPr>
          <w:p w14:paraId="558ABD12" w14:textId="77777777" w:rsidR="003A232A" w:rsidRDefault="003A232A" w:rsidP="003A232A">
            <w:pPr>
              <w:jc w:val="center"/>
              <w:rPr>
                <w:sz w:val="24"/>
                <w:szCs w:val="24"/>
              </w:rPr>
            </w:pPr>
            <w:r>
              <w:rPr>
                <w:sz w:val="24"/>
                <w:szCs w:val="24"/>
              </w:rPr>
              <w:t>M04</w:t>
            </w:r>
          </w:p>
        </w:tc>
        <w:tc>
          <w:tcPr>
            <w:tcW w:w="4080" w:type="dxa"/>
            <w:vAlign w:val="center"/>
          </w:tcPr>
          <w:p w14:paraId="46843C6C" w14:textId="4B025EC1" w:rsidR="003A232A" w:rsidRDefault="003A232A" w:rsidP="003A232A">
            <w:pPr>
              <w:rPr>
                <w:sz w:val="24"/>
                <w:szCs w:val="24"/>
              </w:rPr>
            </w:pPr>
            <w:r>
              <w:rPr>
                <w:sz w:val="24"/>
                <w:szCs w:val="24"/>
              </w:rPr>
              <w:t>Planning to Achieve</w:t>
            </w:r>
            <w:r w:rsidR="008918E0">
              <w:rPr>
                <w:sz w:val="24"/>
                <w:szCs w:val="24"/>
              </w:rPr>
              <w:t xml:space="preserve"> </w:t>
            </w:r>
            <w:r>
              <w:rPr>
                <w:sz w:val="24"/>
                <w:szCs w:val="24"/>
              </w:rPr>
              <w:t>Objectives</w:t>
            </w:r>
          </w:p>
        </w:tc>
        <w:tc>
          <w:tcPr>
            <w:tcW w:w="1101" w:type="dxa"/>
            <w:vAlign w:val="center"/>
          </w:tcPr>
          <w:p w14:paraId="5A0ECFC1" w14:textId="0030034A" w:rsidR="003A232A" w:rsidRDefault="00975302" w:rsidP="003A232A">
            <w:pPr>
              <w:jc w:val="center"/>
              <w:rPr>
                <w:sz w:val="24"/>
                <w:szCs w:val="24"/>
              </w:rPr>
            </w:pPr>
            <w:r>
              <w:rPr>
                <w:sz w:val="24"/>
                <w:szCs w:val="24"/>
              </w:rPr>
              <w:t>2</w:t>
            </w:r>
          </w:p>
        </w:tc>
        <w:tc>
          <w:tcPr>
            <w:tcW w:w="1253" w:type="dxa"/>
          </w:tcPr>
          <w:p w14:paraId="0544F4C3" w14:textId="2A8A85FE" w:rsidR="003A232A" w:rsidRDefault="00975302" w:rsidP="003A232A">
            <w:r>
              <w:rPr>
                <w:sz w:val="24"/>
                <w:szCs w:val="24"/>
              </w:rPr>
              <w:t>29/5/2020</w:t>
            </w:r>
          </w:p>
        </w:tc>
        <w:tc>
          <w:tcPr>
            <w:tcW w:w="1371" w:type="dxa"/>
          </w:tcPr>
          <w:p w14:paraId="416E818E" w14:textId="1F431EB8" w:rsidR="003A232A" w:rsidRDefault="003A232A" w:rsidP="003A232A"/>
        </w:tc>
      </w:tr>
      <w:tr w:rsidR="003A232A" w14:paraId="34FAF133" w14:textId="77777777" w:rsidTr="009C5233">
        <w:trPr>
          <w:trHeight w:val="567"/>
        </w:trPr>
        <w:tc>
          <w:tcPr>
            <w:tcW w:w="1333" w:type="dxa"/>
            <w:vAlign w:val="center"/>
          </w:tcPr>
          <w:p w14:paraId="3B6F2D03" w14:textId="77777777" w:rsidR="003A232A" w:rsidRDefault="003A232A" w:rsidP="003A232A">
            <w:pPr>
              <w:jc w:val="center"/>
              <w:rPr>
                <w:sz w:val="24"/>
                <w:szCs w:val="24"/>
              </w:rPr>
            </w:pPr>
            <w:r>
              <w:rPr>
                <w:sz w:val="24"/>
                <w:szCs w:val="24"/>
              </w:rPr>
              <w:t>M05</w:t>
            </w:r>
          </w:p>
        </w:tc>
        <w:tc>
          <w:tcPr>
            <w:tcW w:w="4080" w:type="dxa"/>
            <w:vAlign w:val="center"/>
          </w:tcPr>
          <w:p w14:paraId="331E9D3D" w14:textId="77777777" w:rsidR="003A232A" w:rsidRDefault="003A232A" w:rsidP="003A232A">
            <w:pPr>
              <w:rPr>
                <w:sz w:val="24"/>
                <w:szCs w:val="24"/>
              </w:rPr>
            </w:pPr>
            <w:r>
              <w:rPr>
                <w:sz w:val="24"/>
                <w:szCs w:val="24"/>
              </w:rPr>
              <w:t>Document Control &amp; Records</w:t>
            </w:r>
          </w:p>
        </w:tc>
        <w:tc>
          <w:tcPr>
            <w:tcW w:w="1101" w:type="dxa"/>
            <w:vAlign w:val="center"/>
          </w:tcPr>
          <w:p w14:paraId="3882FC23" w14:textId="74A21F89" w:rsidR="003A232A" w:rsidRDefault="009E290D" w:rsidP="003A232A">
            <w:pPr>
              <w:jc w:val="center"/>
              <w:rPr>
                <w:sz w:val="24"/>
                <w:szCs w:val="24"/>
              </w:rPr>
            </w:pPr>
            <w:r>
              <w:rPr>
                <w:sz w:val="24"/>
                <w:szCs w:val="24"/>
              </w:rPr>
              <w:t>2</w:t>
            </w:r>
          </w:p>
        </w:tc>
        <w:tc>
          <w:tcPr>
            <w:tcW w:w="1253" w:type="dxa"/>
          </w:tcPr>
          <w:p w14:paraId="140F8F6D" w14:textId="4C65A824" w:rsidR="003A232A" w:rsidRDefault="009E290D" w:rsidP="003A232A">
            <w:r>
              <w:rPr>
                <w:sz w:val="24"/>
                <w:szCs w:val="24"/>
              </w:rPr>
              <w:t>29/5/2020</w:t>
            </w:r>
          </w:p>
        </w:tc>
        <w:tc>
          <w:tcPr>
            <w:tcW w:w="1371" w:type="dxa"/>
          </w:tcPr>
          <w:p w14:paraId="33FE11BB" w14:textId="095B9A56" w:rsidR="003A232A" w:rsidRDefault="003A232A" w:rsidP="003A232A"/>
        </w:tc>
      </w:tr>
      <w:tr w:rsidR="003A232A" w14:paraId="4FC1EEBE" w14:textId="77777777" w:rsidTr="009C5233">
        <w:trPr>
          <w:trHeight w:val="567"/>
        </w:trPr>
        <w:tc>
          <w:tcPr>
            <w:tcW w:w="1333" w:type="dxa"/>
            <w:vAlign w:val="center"/>
          </w:tcPr>
          <w:p w14:paraId="1A040932" w14:textId="77777777" w:rsidR="003A232A" w:rsidRDefault="003A232A" w:rsidP="003A232A">
            <w:pPr>
              <w:jc w:val="center"/>
              <w:rPr>
                <w:sz w:val="24"/>
                <w:szCs w:val="24"/>
              </w:rPr>
            </w:pPr>
            <w:r>
              <w:rPr>
                <w:sz w:val="24"/>
                <w:szCs w:val="24"/>
              </w:rPr>
              <w:t>M06</w:t>
            </w:r>
          </w:p>
        </w:tc>
        <w:tc>
          <w:tcPr>
            <w:tcW w:w="4080" w:type="dxa"/>
            <w:vAlign w:val="center"/>
          </w:tcPr>
          <w:p w14:paraId="27E18A93" w14:textId="77777777" w:rsidR="003A232A" w:rsidRDefault="003A232A" w:rsidP="003A232A">
            <w:pPr>
              <w:rPr>
                <w:sz w:val="24"/>
                <w:szCs w:val="24"/>
              </w:rPr>
            </w:pPr>
            <w:r>
              <w:rPr>
                <w:sz w:val="24"/>
                <w:szCs w:val="24"/>
              </w:rPr>
              <w:t>Control of Externally Provided P &amp; S</w:t>
            </w:r>
          </w:p>
        </w:tc>
        <w:tc>
          <w:tcPr>
            <w:tcW w:w="1101" w:type="dxa"/>
            <w:vAlign w:val="center"/>
          </w:tcPr>
          <w:p w14:paraId="128DE0DA" w14:textId="16DC76D3" w:rsidR="003A232A" w:rsidRDefault="00462EDE" w:rsidP="003A232A">
            <w:pPr>
              <w:jc w:val="center"/>
              <w:rPr>
                <w:sz w:val="24"/>
                <w:szCs w:val="24"/>
              </w:rPr>
            </w:pPr>
            <w:r>
              <w:rPr>
                <w:sz w:val="24"/>
                <w:szCs w:val="24"/>
              </w:rPr>
              <w:t>2</w:t>
            </w:r>
          </w:p>
        </w:tc>
        <w:tc>
          <w:tcPr>
            <w:tcW w:w="1253" w:type="dxa"/>
          </w:tcPr>
          <w:p w14:paraId="67F7CE8E" w14:textId="1A91B7C3" w:rsidR="003A232A" w:rsidRDefault="00462EDE" w:rsidP="003A232A">
            <w:r>
              <w:rPr>
                <w:sz w:val="24"/>
                <w:szCs w:val="24"/>
              </w:rPr>
              <w:t>29/5/2020</w:t>
            </w:r>
          </w:p>
        </w:tc>
        <w:tc>
          <w:tcPr>
            <w:tcW w:w="1371" w:type="dxa"/>
          </w:tcPr>
          <w:p w14:paraId="28BC02BE" w14:textId="63436C1C" w:rsidR="003A232A" w:rsidRDefault="003A232A" w:rsidP="003A232A"/>
        </w:tc>
      </w:tr>
      <w:tr w:rsidR="00D03DFE" w14:paraId="424E83DA" w14:textId="77777777" w:rsidTr="009C5233">
        <w:trPr>
          <w:trHeight w:val="567"/>
        </w:trPr>
        <w:tc>
          <w:tcPr>
            <w:tcW w:w="1333" w:type="dxa"/>
            <w:vAlign w:val="center"/>
          </w:tcPr>
          <w:p w14:paraId="5DF0BFF2" w14:textId="77777777" w:rsidR="00D03DFE" w:rsidRDefault="00D03DFE" w:rsidP="003A232A">
            <w:pPr>
              <w:jc w:val="center"/>
              <w:rPr>
                <w:i/>
                <w:sz w:val="24"/>
                <w:szCs w:val="24"/>
              </w:rPr>
            </w:pPr>
            <w:r w:rsidRPr="00D03DFE">
              <w:rPr>
                <w:i/>
                <w:sz w:val="24"/>
                <w:szCs w:val="24"/>
              </w:rPr>
              <w:t xml:space="preserve">M06 </w:t>
            </w:r>
          </w:p>
          <w:p w14:paraId="78008758" w14:textId="77777777" w:rsidR="00D03DFE" w:rsidRPr="00D03DFE" w:rsidRDefault="00D03DFE" w:rsidP="003A232A">
            <w:pPr>
              <w:jc w:val="center"/>
              <w:rPr>
                <w:i/>
                <w:sz w:val="24"/>
                <w:szCs w:val="24"/>
              </w:rPr>
            </w:pPr>
            <w:r w:rsidRPr="00D03DFE">
              <w:rPr>
                <w:i/>
                <w:sz w:val="24"/>
                <w:szCs w:val="24"/>
              </w:rPr>
              <w:t>Annex</w:t>
            </w:r>
            <w:r>
              <w:rPr>
                <w:i/>
                <w:sz w:val="24"/>
                <w:szCs w:val="24"/>
              </w:rPr>
              <w:t>e</w:t>
            </w:r>
            <w:r w:rsidRPr="00D03DFE">
              <w:rPr>
                <w:i/>
                <w:sz w:val="24"/>
                <w:szCs w:val="24"/>
              </w:rPr>
              <w:t xml:space="preserve"> 1</w:t>
            </w:r>
          </w:p>
        </w:tc>
        <w:tc>
          <w:tcPr>
            <w:tcW w:w="4080" w:type="dxa"/>
            <w:vAlign w:val="center"/>
          </w:tcPr>
          <w:p w14:paraId="47553268" w14:textId="77777777" w:rsidR="00D03DFE" w:rsidRPr="00D03DFE" w:rsidRDefault="00D03DFE" w:rsidP="003A232A">
            <w:pPr>
              <w:rPr>
                <w:i/>
                <w:sz w:val="24"/>
                <w:szCs w:val="24"/>
              </w:rPr>
            </w:pPr>
            <w:r w:rsidRPr="00D03DFE">
              <w:rPr>
                <w:i/>
                <w:sz w:val="24"/>
                <w:szCs w:val="24"/>
              </w:rPr>
              <w:t xml:space="preserve">Vendor selection criteria, appointment and approval process </w:t>
            </w:r>
          </w:p>
        </w:tc>
        <w:tc>
          <w:tcPr>
            <w:tcW w:w="1101" w:type="dxa"/>
            <w:vAlign w:val="center"/>
          </w:tcPr>
          <w:p w14:paraId="2A7B87F0" w14:textId="77777777" w:rsidR="00D03DFE" w:rsidRDefault="00D03DFE" w:rsidP="003A232A">
            <w:pPr>
              <w:jc w:val="center"/>
              <w:rPr>
                <w:sz w:val="24"/>
                <w:szCs w:val="24"/>
              </w:rPr>
            </w:pPr>
            <w:r>
              <w:rPr>
                <w:sz w:val="24"/>
                <w:szCs w:val="24"/>
              </w:rPr>
              <w:t>1</w:t>
            </w:r>
          </w:p>
        </w:tc>
        <w:tc>
          <w:tcPr>
            <w:tcW w:w="1253" w:type="dxa"/>
          </w:tcPr>
          <w:p w14:paraId="601AD8F4" w14:textId="77777777" w:rsidR="00D03DFE" w:rsidRPr="006A0645" w:rsidRDefault="00D03DFE" w:rsidP="003A232A">
            <w:pPr>
              <w:rPr>
                <w:sz w:val="24"/>
                <w:szCs w:val="24"/>
              </w:rPr>
            </w:pPr>
            <w:r>
              <w:rPr>
                <w:sz w:val="24"/>
                <w:szCs w:val="24"/>
              </w:rPr>
              <w:t>19/07/18</w:t>
            </w:r>
          </w:p>
        </w:tc>
        <w:tc>
          <w:tcPr>
            <w:tcW w:w="1371" w:type="dxa"/>
          </w:tcPr>
          <w:p w14:paraId="0101EF85" w14:textId="77777777" w:rsidR="00D03DFE" w:rsidRPr="00D34BCF" w:rsidRDefault="00D03DFE" w:rsidP="003A232A">
            <w:pPr>
              <w:rPr>
                <w:sz w:val="24"/>
                <w:szCs w:val="24"/>
              </w:rPr>
            </w:pPr>
            <w:proofErr w:type="spellStart"/>
            <w:r w:rsidRPr="00D34BCF">
              <w:rPr>
                <w:sz w:val="24"/>
                <w:szCs w:val="24"/>
              </w:rPr>
              <w:t>S.</w:t>
            </w:r>
            <w:proofErr w:type="gramStart"/>
            <w:r w:rsidRPr="00D34BCF">
              <w:rPr>
                <w:sz w:val="24"/>
                <w:szCs w:val="24"/>
              </w:rPr>
              <w:t>D.Minks</w:t>
            </w:r>
            <w:proofErr w:type="spellEnd"/>
            <w:proofErr w:type="gramEnd"/>
          </w:p>
        </w:tc>
      </w:tr>
      <w:tr w:rsidR="003A232A" w14:paraId="70FBC2DB" w14:textId="77777777" w:rsidTr="009C5233">
        <w:trPr>
          <w:trHeight w:val="567"/>
        </w:trPr>
        <w:tc>
          <w:tcPr>
            <w:tcW w:w="1333" w:type="dxa"/>
            <w:vAlign w:val="center"/>
          </w:tcPr>
          <w:p w14:paraId="5925276C" w14:textId="77777777" w:rsidR="003A232A" w:rsidRDefault="003A232A" w:rsidP="003A232A">
            <w:pPr>
              <w:jc w:val="center"/>
              <w:rPr>
                <w:sz w:val="24"/>
                <w:szCs w:val="24"/>
              </w:rPr>
            </w:pPr>
            <w:r>
              <w:rPr>
                <w:sz w:val="24"/>
                <w:szCs w:val="24"/>
              </w:rPr>
              <w:t>M07</w:t>
            </w:r>
          </w:p>
        </w:tc>
        <w:tc>
          <w:tcPr>
            <w:tcW w:w="4080" w:type="dxa"/>
            <w:vAlign w:val="center"/>
          </w:tcPr>
          <w:p w14:paraId="01664EC1" w14:textId="77777777" w:rsidR="003A232A" w:rsidRDefault="003A232A" w:rsidP="003A232A">
            <w:pPr>
              <w:rPr>
                <w:sz w:val="24"/>
                <w:szCs w:val="24"/>
              </w:rPr>
            </w:pPr>
            <w:r>
              <w:rPr>
                <w:sz w:val="24"/>
                <w:szCs w:val="24"/>
              </w:rPr>
              <w:t>Service Provision</w:t>
            </w:r>
          </w:p>
        </w:tc>
        <w:tc>
          <w:tcPr>
            <w:tcW w:w="1101" w:type="dxa"/>
            <w:vAlign w:val="center"/>
          </w:tcPr>
          <w:p w14:paraId="4CE7E089" w14:textId="77777777" w:rsidR="003A232A" w:rsidRDefault="003A232A" w:rsidP="003A232A">
            <w:pPr>
              <w:jc w:val="center"/>
              <w:rPr>
                <w:sz w:val="24"/>
                <w:szCs w:val="24"/>
              </w:rPr>
            </w:pPr>
            <w:r>
              <w:rPr>
                <w:sz w:val="24"/>
                <w:szCs w:val="24"/>
              </w:rPr>
              <w:t>1</w:t>
            </w:r>
          </w:p>
        </w:tc>
        <w:tc>
          <w:tcPr>
            <w:tcW w:w="1253" w:type="dxa"/>
          </w:tcPr>
          <w:p w14:paraId="769DB7DE" w14:textId="77777777" w:rsidR="003A232A" w:rsidRDefault="003A232A" w:rsidP="003A232A">
            <w:r w:rsidRPr="006A0645">
              <w:rPr>
                <w:sz w:val="24"/>
                <w:szCs w:val="24"/>
              </w:rPr>
              <w:t>19/07/18</w:t>
            </w:r>
          </w:p>
        </w:tc>
        <w:tc>
          <w:tcPr>
            <w:tcW w:w="1371" w:type="dxa"/>
          </w:tcPr>
          <w:p w14:paraId="1BA3AB9F" w14:textId="77777777" w:rsidR="003A232A" w:rsidRDefault="003A232A" w:rsidP="003A232A">
            <w:proofErr w:type="spellStart"/>
            <w:r w:rsidRPr="00D34BCF">
              <w:rPr>
                <w:sz w:val="24"/>
                <w:szCs w:val="24"/>
              </w:rPr>
              <w:t>S.</w:t>
            </w:r>
            <w:proofErr w:type="gramStart"/>
            <w:r w:rsidRPr="00D34BCF">
              <w:rPr>
                <w:sz w:val="24"/>
                <w:szCs w:val="24"/>
              </w:rPr>
              <w:t>D.Minks</w:t>
            </w:r>
            <w:proofErr w:type="spellEnd"/>
            <w:proofErr w:type="gramEnd"/>
          </w:p>
        </w:tc>
      </w:tr>
      <w:tr w:rsidR="003A232A" w14:paraId="4E226F13" w14:textId="77777777" w:rsidTr="009C5233">
        <w:trPr>
          <w:trHeight w:val="567"/>
        </w:trPr>
        <w:tc>
          <w:tcPr>
            <w:tcW w:w="1333" w:type="dxa"/>
            <w:vAlign w:val="center"/>
          </w:tcPr>
          <w:p w14:paraId="056F526F" w14:textId="77777777" w:rsidR="003A232A" w:rsidRDefault="003A232A" w:rsidP="003A232A">
            <w:pPr>
              <w:jc w:val="center"/>
              <w:rPr>
                <w:sz w:val="24"/>
                <w:szCs w:val="24"/>
              </w:rPr>
            </w:pPr>
            <w:r>
              <w:rPr>
                <w:sz w:val="24"/>
                <w:szCs w:val="24"/>
              </w:rPr>
              <w:t>M08</w:t>
            </w:r>
          </w:p>
        </w:tc>
        <w:tc>
          <w:tcPr>
            <w:tcW w:w="4080" w:type="dxa"/>
            <w:vAlign w:val="center"/>
          </w:tcPr>
          <w:p w14:paraId="1ABA1E01" w14:textId="77777777" w:rsidR="003A232A" w:rsidRDefault="003A232A" w:rsidP="003A232A">
            <w:pPr>
              <w:rPr>
                <w:sz w:val="24"/>
                <w:szCs w:val="24"/>
              </w:rPr>
            </w:pPr>
            <w:r>
              <w:rPr>
                <w:sz w:val="24"/>
                <w:szCs w:val="24"/>
              </w:rPr>
              <w:t>Management Review</w:t>
            </w:r>
          </w:p>
        </w:tc>
        <w:tc>
          <w:tcPr>
            <w:tcW w:w="1101" w:type="dxa"/>
            <w:vAlign w:val="center"/>
          </w:tcPr>
          <w:p w14:paraId="711DD03F" w14:textId="4283C09F" w:rsidR="003A232A" w:rsidRDefault="00B967D7" w:rsidP="003A232A">
            <w:pPr>
              <w:jc w:val="center"/>
              <w:rPr>
                <w:sz w:val="24"/>
                <w:szCs w:val="24"/>
              </w:rPr>
            </w:pPr>
            <w:r>
              <w:rPr>
                <w:sz w:val="24"/>
                <w:szCs w:val="24"/>
              </w:rPr>
              <w:t>2</w:t>
            </w:r>
          </w:p>
        </w:tc>
        <w:tc>
          <w:tcPr>
            <w:tcW w:w="1253" w:type="dxa"/>
          </w:tcPr>
          <w:p w14:paraId="1FCAF075" w14:textId="67E6F754" w:rsidR="003A232A" w:rsidRDefault="00B967D7" w:rsidP="003A232A">
            <w:r>
              <w:rPr>
                <w:sz w:val="24"/>
                <w:szCs w:val="24"/>
              </w:rPr>
              <w:t>29/5/2020</w:t>
            </w:r>
          </w:p>
        </w:tc>
        <w:tc>
          <w:tcPr>
            <w:tcW w:w="1371" w:type="dxa"/>
          </w:tcPr>
          <w:p w14:paraId="47777DD0" w14:textId="4EF75EF3" w:rsidR="003A232A" w:rsidRDefault="003A232A" w:rsidP="003A232A"/>
        </w:tc>
      </w:tr>
      <w:tr w:rsidR="003A232A" w14:paraId="0A2141B3" w14:textId="77777777" w:rsidTr="009C5233">
        <w:trPr>
          <w:trHeight w:val="567"/>
        </w:trPr>
        <w:tc>
          <w:tcPr>
            <w:tcW w:w="1333" w:type="dxa"/>
            <w:vAlign w:val="center"/>
          </w:tcPr>
          <w:p w14:paraId="1A0C15EE" w14:textId="77777777" w:rsidR="003A232A" w:rsidRDefault="003A232A" w:rsidP="003A232A">
            <w:pPr>
              <w:jc w:val="center"/>
              <w:rPr>
                <w:sz w:val="24"/>
                <w:szCs w:val="24"/>
              </w:rPr>
            </w:pPr>
            <w:r>
              <w:rPr>
                <w:sz w:val="24"/>
                <w:szCs w:val="24"/>
              </w:rPr>
              <w:t>M09</w:t>
            </w:r>
          </w:p>
        </w:tc>
        <w:tc>
          <w:tcPr>
            <w:tcW w:w="4080" w:type="dxa"/>
            <w:vAlign w:val="center"/>
          </w:tcPr>
          <w:p w14:paraId="5CB1FFC2" w14:textId="77777777" w:rsidR="003A232A" w:rsidRDefault="003A232A" w:rsidP="003A232A">
            <w:pPr>
              <w:rPr>
                <w:sz w:val="24"/>
                <w:szCs w:val="24"/>
              </w:rPr>
            </w:pPr>
            <w:r>
              <w:rPr>
                <w:sz w:val="24"/>
                <w:szCs w:val="24"/>
              </w:rPr>
              <w:t>Internal Audit</w:t>
            </w:r>
          </w:p>
        </w:tc>
        <w:tc>
          <w:tcPr>
            <w:tcW w:w="1101" w:type="dxa"/>
            <w:vAlign w:val="center"/>
          </w:tcPr>
          <w:p w14:paraId="33ADAD70" w14:textId="1E68742D" w:rsidR="003A232A" w:rsidRDefault="00B967D7" w:rsidP="003A232A">
            <w:pPr>
              <w:jc w:val="center"/>
              <w:rPr>
                <w:sz w:val="24"/>
                <w:szCs w:val="24"/>
              </w:rPr>
            </w:pPr>
            <w:r>
              <w:rPr>
                <w:sz w:val="24"/>
                <w:szCs w:val="24"/>
              </w:rPr>
              <w:t>2</w:t>
            </w:r>
          </w:p>
        </w:tc>
        <w:tc>
          <w:tcPr>
            <w:tcW w:w="1253" w:type="dxa"/>
          </w:tcPr>
          <w:p w14:paraId="28E3741C" w14:textId="2EE9809A" w:rsidR="003A232A" w:rsidRDefault="00B967D7" w:rsidP="003A232A">
            <w:r>
              <w:rPr>
                <w:sz w:val="24"/>
                <w:szCs w:val="24"/>
              </w:rPr>
              <w:t>29/5/2020</w:t>
            </w:r>
          </w:p>
        </w:tc>
        <w:tc>
          <w:tcPr>
            <w:tcW w:w="1371" w:type="dxa"/>
          </w:tcPr>
          <w:p w14:paraId="38EA2885" w14:textId="0302634D" w:rsidR="003A232A" w:rsidRDefault="003A232A" w:rsidP="003A232A"/>
        </w:tc>
      </w:tr>
      <w:tr w:rsidR="003A232A" w14:paraId="74577E57" w14:textId="77777777" w:rsidTr="009C5233">
        <w:trPr>
          <w:trHeight w:val="567"/>
        </w:trPr>
        <w:tc>
          <w:tcPr>
            <w:tcW w:w="1333" w:type="dxa"/>
            <w:vAlign w:val="center"/>
          </w:tcPr>
          <w:p w14:paraId="38E2192A" w14:textId="77777777" w:rsidR="003A232A" w:rsidRDefault="003A232A" w:rsidP="003A232A">
            <w:pPr>
              <w:jc w:val="center"/>
              <w:rPr>
                <w:sz w:val="24"/>
                <w:szCs w:val="24"/>
              </w:rPr>
            </w:pPr>
            <w:r>
              <w:rPr>
                <w:sz w:val="24"/>
                <w:szCs w:val="24"/>
              </w:rPr>
              <w:t>M10</w:t>
            </w:r>
          </w:p>
        </w:tc>
        <w:tc>
          <w:tcPr>
            <w:tcW w:w="4080" w:type="dxa"/>
            <w:vAlign w:val="center"/>
          </w:tcPr>
          <w:p w14:paraId="54EC2F62" w14:textId="77777777" w:rsidR="003A232A" w:rsidRDefault="003A232A" w:rsidP="003A232A">
            <w:pPr>
              <w:rPr>
                <w:sz w:val="24"/>
                <w:szCs w:val="24"/>
              </w:rPr>
            </w:pPr>
            <w:r>
              <w:rPr>
                <w:sz w:val="24"/>
                <w:szCs w:val="24"/>
              </w:rPr>
              <w:t>Non-conformance &amp; Corrective Action</w:t>
            </w:r>
          </w:p>
        </w:tc>
        <w:tc>
          <w:tcPr>
            <w:tcW w:w="1101" w:type="dxa"/>
            <w:vAlign w:val="center"/>
          </w:tcPr>
          <w:p w14:paraId="03E29540" w14:textId="111FB895" w:rsidR="003A232A" w:rsidRDefault="00532F40" w:rsidP="003A232A">
            <w:pPr>
              <w:jc w:val="center"/>
              <w:rPr>
                <w:sz w:val="24"/>
                <w:szCs w:val="24"/>
              </w:rPr>
            </w:pPr>
            <w:r>
              <w:rPr>
                <w:sz w:val="24"/>
                <w:szCs w:val="24"/>
              </w:rPr>
              <w:t>2</w:t>
            </w:r>
          </w:p>
        </w:tc>
        <w:tc>
          <w:tcPr>
            <w:tcW w:w="1253" w:type="dxa"/>
          </w:tcPr>
          <w:p w14:paraId="26847924" w14:textId="1DB37F20" w:rsidR="003A232A" w:rsidRDefault="00532F40" w:rsidP="003A232A">
            <w:r>
              <w:rPr>
                <w:sz w:val="24"/>
                <w:szCs w:val="24"/>
              </w:rPr>
              <w:t>29/5/2020</w:t>
            </w:r>
          </w:p>
        </w:tc>
        <w:tc>
          <w:tcPr>
            <w:tcW w:w="1371" w:type="dxa"/>
          </w:tcPr>
          <w:p w14:paraId="43281918" w14:textId="0A20AAB9" w:rsidR="003A232A" w:rsidRDefault="003A232A" w:rsidP="003A232A"/>
        </w:tc>
      </w:tr>
      <w:tr w:rsidR="003A232A" w14:paraId="6B76F994" w14:textId="77777777" w:rsidTr="009C5233">
        <w:trPr>
          <w:trHeight w:val="567"/>
        </w:trPr>
        <w:tc>
          <w:tcPr>
            <w:tcW w:w="1333" w:type="dxa"/>
            <w:vAlign w:val="center"/>
          </w:tcPr>
          <w:p w14:paraId="5B96BA87" w14:textId="77777777" w:rsidR="003A232A" w:rsidRDefault="003A232A" w:rsidP="003A232A">
            <w:pPr>
              <w:jc w:val="center"/>
              <w:rPr>
                <w:sz w:val="24"/>
                <w:szCs w:val="24"/>
              </w:rPr>
            </w:pPr>
            <w:r>
              <w:rPr>
                <w:sz w:val="24"/>
                <w:szCs w:val="24"/>
              </w:rPr>
              <w:t>M11</w:t>
            </w:r>
          </w:p>
        </w:tc>
        <w:tc>
          <w:tcPr>
            <w:tcW w:w="4080" w:type="dxa"/>
            <w:vAlign w:val="center"/>
          </w:tcPr>
          <w:p w14:paraId="407EAEAD" w14:textId="77777777" w:rsidR="003A232A" w:rsidRDefault="003A232A" w:rsidP="003A232A">
            <w:pPr>
              <w:rPr>
                <w:sz w:val="24"/>
                <w:szCs w:val="24"/>
              </w:rPr>
            </w:pPr>
            <w:r>
              <w:rPr>
                <w:sz w:val="24"/>
                <w:szCs w:val="24"/>
              </w:rPr>
              <w:t>Monitoring &amp; Measurement Results</w:t>
            </w:r>
          </w:p>
        </w:tc>
        <w:tc>
          <w:tcPr>
            <w:tcW w:w="1101" w:type="dxa"/>
            <w:vAlign w:val="center"/>
          </w:tcPr>
          <w:p w14:paraId="56FFF053" w14:textId="1C8441F6" w:rsidR="003A232A" w:rsidRDefault="00C63099" w:rsidP="003A232A">
            <w:pPr>
              <w:jc w:val="center"/>
              <w:rPr>
                <w:sz w:val="24"/>
                <w:szCs w:val="24"/>
              </w:rPr>
            </w:pPr>
            <w:r>
              <w:rPr>
                <w:sz w:val="24"/>
                <w:szCs w:val="24"/>
              </w:rPr>
              <w:t>2</w:t>
            </w:r>
          </w:p>
        </w:tc>
        <w:tc>
          <w:tcPr>
            <w:tcW w:w="1253" w:type="dxa"/>
          </w:tcPr>
          <w:p w14:paraId="33B372F3" w14:textId="340FD09B" w:rsidR="003A232A" w:rsidRDefault="00C63099" w:rsidP="003A232A">
            <w:r>
              <w:rPr>
                <w:sz w:val="24"/>
                <w:szCs w:val="24"/>
              </w:rPr>
              <w:t>29/5/2020</w:t>
            </w:r>
          </w:p>
        </w:tc>
        <w:tc>
          <w:tcPr>
            <w:tcW w:w="1371" w:type="dxa"/>
          </w:tcPr>
          <w:p w14:paraId="064DA31B" w14:textId="77777777" w:rsidR="003A232A" w:rsidRDefault="003A232A" w:rsidP="003A232A">
            <w:proofErr w:type="spellStart"/>
            <w:r w:rsidRPr="00D34BCF">
              <w:rPr>
                <w:sz w:val="24"/>
                <w:szCs w:val="24"/>
              </w:rPr>
              <w:t>S.</w:t>
            </w:r>
            <w:proofErr w:type="gramStart"/>
            <w:r w:rsidRPr="00D34BCF">
              <w:rPr>
                <w:sz w:val="24"/>
                <w:szCs w:val="24"/>
              </w:rPr>
              <w:t>D.Minks</w:t>
            </w:r>
            <w:proofErr w:type="spellEnd"/>
            <w:proofErr w:type="gramEnd"/>
          </w:p>
        </w:tc>
      </w:tr>
      <w:tr w:rsidR="003A232A" w14:paraId="274C1AE9" w14:textId="77777777" w:rsidTr="009C5233">
        <w:trPr>
          <w:trHeight w:val="567"/>
        </w:trPr>
        <w:tc>
          <w:tcPr>
            <w:tcW w:w="1333" w:type="dxa"/>
            <w:vAlign w:val="center"/>
          </w:tcPr>
          <w:p w14:paraId="4E519A80" w14:textId="77777777" w:rsidR="003A232A" w:rsidRDefault="003A232A" w:rsidP="003A232A">
            <w:pPr>
              <w:jc w:val="center"/>
              <w:rPr>
                <w:sz w:val="24"/>
                <w:szCs w:val="24"/>
              </w:rPr>
            </w:pPr>
            <w:r>
              <w:rPr>
                <w:sz w:val="24"/>
                <w:szCs w:val="24"/>
              </w:rPr>
              <w:t>M12</w:t>
            </w:r>
          </w:p>
        </w:tc>
        <w:tc>
          <w:tcPr>
            <w:tcW w:w="4080" w:type="dxa"/>
            <w:vAlign w:val="center"/>
          </w:tcPr>
          <w:p w14:paraId="2BA10488" w14:textId="77777777" w:rsidR="003A232A" w:rsidRDefault="003A232A" w:rsidP="003A232A">
            <w:pPr>
              <w:rPr>
                <w:sz w:val="24"/>
                <w:szCs w:val="24"/>
              </w:rPr>
            </w:pPr>
            <w:r>
              <w:rPr>
                <w:sz w:val="24"/>
                <w:szCs w:val="24"/>
              </w:rPr>
              <w:t>Risk Policy Statement</w:t>
            </w:r>
          </w:p>
        </w:tc>
        <w:tc>
          <w:tcPr>
            <w:tcW w:w="1101" w:type="dxa"/>
            <w:vAlign w:val="center"/>
          </w:tcPr>
          <w:p w14:paraId="5B379BB0" w14:textId="77777777" w:rsidR="003A232A" w:rsidRDefault="003A232A" w:rsidP="003A232A">
            <w:pPr>
              <w:jc w:val="center"/>
              <w:rPr>
                <w:sz w:val="24"/>
                <w:szCs w:val="24"/>
              </w:rPr>
            </w:pPr>
            <w:r>
              <w:rPr>
                <w:sz w:val="24"/>
                <w:szCs w:val="24"/>
              </w:rPr>
              <w:t>1</w:t>
            </w:r>
          </w:p>
        </w:tc>
        <w:tc>
          <w:tcPr>
            <w:tcW w:w="1253" w:type="dxa"/>
          </w:tcPr>
          <w:p w14:paraId="7F5C974F" w14:textId="77777777" w:rsidR="003A232A" w:rsidRDefault="003A232A" w:rsidP="003A232A">
            <w:r w:rsidRPr="006A0645">
              <w:rPr>
                <w:sz w:val="24"/>
                <w:szCs w:val="24"/>
              </w:rPr>
              <w:t>19/07/18</w:t>
            </w:r>
          </w:p>
        </w:tc>
        <w:tc>
          <w:tcPr>
            <w:tcW w:w="1371" w:type="dxa"/>
          </w:tcPr>
          <w:p w14:paraId="1E25B2E1" w14:textId="77777777" w:rsidR="003A232A" w:rsidRDefault="003A232A" w:rsidP="003A232A">
            <w:proofErr w:type="spellStart"/>
            <w:r w:rsidRPr="00D34BCF">
              <w:rPr>
                <w:sz w:val="24"/>
                <w:szCs w:val="24"/>
              </w:rPr>
              <w:t>S.</w:t>
            </w:r>
            <w:proofErr w:type="gramStart"/>
            <w:r w:rsidRPr="00D34BCF">
              <w:rPr>
                <w:sz w:val="24"/>
                <w:szCs w:val="24"/>
              </w:rPr>
              <w:t>D.Minks</w:t>
            </w:r>
            <w:proofErr w:type="spellEnd"/>
            <w:proofErr w:type="gramEnd"/>
          </w:p>
        </w:tc>
      </w:tr>
      <w:tr w:rsidR="00CD219E" w14:paraId="39610594" w14:textId="77777777" w:rsidTr="009C5233">
        <w:trPr>
          <w:trHeight w:val="567"/>
        </w:trPr>
        <w:tc>
          <w:tcPr>
            <w:tcW w:w="1333" w:type="dxa"/>
            <w:vAlign w:val="center"/>
          </w:tcPr>
          <w:p w14:paraId="2DB126D3" w14:textId="77777777" w:rsidR="00CD219E" w:rsidRDefault="00D03DFE" w:rsidP="00CD219E">
            <w:pPr>
              <w:jc w:val="center"/>
              <w:rPr>
                <w:sz w:val="24"/>
                <w:szCs w:val="24"/>
              </w:rPr>
            </w:pPr>
            <w:r>
              <w:rPr>
                <w:sz w:val="24"/>
                <w:szCs w:val="24"/>
              </w:rPr>
              <w:t xml:space="preserve">M13 </w:t>
            </w:r>
          </w:p>
        </w:tc>
        <w:tc>
          <w:tcPr>
            <w:tcW w:w="4080" w:type="dxa"/>
            <w:vAlign w:val="center"/>
          </w:tcPr>
          <w:p w14:paraId="002B3FC1" w14:textId="77777777" w:rsidR="00CD219E" w:rsidRDefault="00D03DFE" w:rsidP="00CD219E">
            <w:pPr>
              <w:rPr>
                <w:sz w:val="24"/>
                <w:szCs w:val="24"/>
              </w:rPr>
            </w:pPr>
            <w:r>
              <w:rPr>
                <w:sz w:val="24"/>
                <w:szCs w:val="24"/>
              </w:rPr>
              <w:t>Work Instructions: AEO Procedures Manual</w:t>
            </w:r>
          </w:p>
        </w:tc>
        <w:tc>
          <w:tcPr>
            <w:tcW w:w="1101" w:type="dxa"/>
            <w:vAlign w:val="center"/>
          </w:tcPr>
          <w:p w14:paraId="16396D16" w14:textId="77777777" w:rsidR="00CD219E" w:rsidRDefault="00D03DFE" w:rsidP="00CD219E">
            <w:pPr>
              <w:jc w:val="center"/>
              <w:rPr>
                <w:sz w:val="24"/>
                <w:szCs w:val="24"/>
              </w:rPr>
            </w:pPr>
            <w:r>
              <w:rPr>
                <w:sz w:val="24"/>
                <w:szCs w:val="24"/>
              </w:rPr>
              <w:t>1</w:t>
            </w:r>
          </w:p>
        </w:tc>
        <w:tc>
          <w:tcPr>
            <w:tcW w:w="1253" w:type="dxa"/>
            <w:vAlign w:val="center"/>
          </w:tcPr>
          <w:p w14:paraId="341AB1A5" w14:textId="77777777" w:rsidR="00CD219E" w:rsidRDefault="00D03DFE" w:rsidP="00CD219E">
            <w:pPr>
              <w:jc w:val="center"/>
              <w:rPr>
                <w:sz w:val="24"/>
                <w:szCs w:val="24"/>
              </w:rPr>
            </w:pPr>
            <w:r>
              <w:rPr>
                <w:sz w:val="24"/>
                <w:szCs w:val="24"/>
              </w:rPr>
              <w:t>19/07/18</w:t>
            </w:r>
          </w:p>
        </w:tc>
        <w:tc>
          <w:tcPr>
            <w:tcW w:w="1371" w:type="dxa"/>
            <w:vAlign w:val="center"/>
          </w:tcPr>
          <w:p w14:paraId="7F1DE82D" w14:textId="77777777" w:rsidR="00CD219E" w:rsidRDefault="00D03DFE" w:rsidP="00CD219E">
            <w:pPr>
              <w:jc w:val="center"/>
              <w:rPr>
                <w:sz w:val="24"/>
                <w:szCs w:val="24"/>
              </w:rPr>
            </w:pPr>
            <w:proofErr w:type="spellStart"/>
            <w:r>
              <w:rPr>
                <w:sz w:val="24"/>
                <w:szCs w:val="24"/>
              </w:rPr>
              <w:t>S.</w:t>
            </w:r>
            <w:proofErr w:type="gramStart"/>
            <w:r>
              <w:rPr>
                <w:sz w:val="24"/>
                <w:szCs w:val="24"/>
              </w:rPr>
              <w:t>D.Minks</w:t>
            </w:r>
            <w:proofErr w:type="spellEnd"/>
            <w:proofErr w:type="gramEnd"/>
          </w:p>
        </w:tc>
      </w:tr>
      <w:tr w:rsidR="008918E0" w14:paraId="1FF6A2C1" w14:textId="77777777" w:rsidTr="009C5233">
        <w:trPr>
          <w:trHeight w:val="567"/>
        </w:trPr>
        <w:tc>
          <w:tcPr>
            <w:tcW w:w="1333" w:type="dxa"/>
            <w:vAlign w:val="center"/>
          </w:tcPr>
          <w:p w14:paraId="554ABAEC" w14:textId="19AE1901" w:rsidR="008918E0" w:rsidRDefault="008918E0" w:rsidP="00CD219E">
            <w:pPr>
              <w:jc w:val="center"/>
              <w:rPr>
                <w:sz w:val="24"/>
                <w:szCs w:val="24"/>
              </w:rPr>
            </w:pPr>
            <w:r>
              <w:rPr>
                <w:sz w:val="24"/>
                <w:szCs w:val="24"/>
              </w:rPr>
              <w:t>M14</w:t>
            </w:r>
          </w:p>
        </w:tc>
        <w:tc>
          <w:tcPr>
            <w:tcW w:w="4080" w:type="dxa"/>
            <w:vAlign w:val="center"/>
          </w:tcPr>
          <w:p w14:paraId="2EF1C142" w14:textId="745DC35A" w:rsidR="008918E0" w:rsidRDefault="008918E0" w:rsidP="00CD219E">
            <w:pPr>
              <w:rPr>
                <w:sz w:val="24"/>
                <w:szCs w:val="24"/>
              </w:rPr>
            </w:pPr>
            <w:r>
              <w:rPr>
                <w:sz w:val="24"/>
                <w:szCs w:val="24"/>
              </w:rPr>
              <w:t>Participation and communication</w:t>
            </w:r>
          </w:p>
        </w:tc>
        <w:tc>
          <w:tcPr>
            <w:tcW w:w="1101" w:type="dxa"/>
            <w:vAlign w:val="center"/>
          </w:tcPr>
          <w:p w14:paraId="0B8FCC6F" w14:textId="4AF836FF" w:rsidR="008918E0" w:rsidRDefault="009C5233" w:rsidP="00CD219E">
            <w:pPr>
              <w:jc w:val="center"/>
              <w:rPr>
                <w:sz w:val="24"/>
                <w:szCs w:val="24"/>
              </w:rPr>
            </w:pPr>
            <w:r>
              <w:rPr>
                <w:sz w:val="24"/>
                <w:szCs w:val="24"/>
              </w:rPr>
              <w:t>1</w:t>
            </w:r>
          </w:p>
        </w:tc>
        <w:tc>
          <w:tcPr>
            <w:tcW w:w="1253" w:type="dxa"/>
            <w:vAlign w:val="center"/>
          </w:tcPr>
          <w:p w14:paraId="26A26E6E" w14:textId="4E8F060E" w:rsidR="008918E0" w:rsidRDefault="009C5233" w:rsidP="00CD219E">
            <w:pPr>
              <w:jc w:val="center"/>
              <w:rPr>
                <w:sz w:val="24"/>
                <w:szCs w:val="24"/>
              </w:rPr>
            </w:pPr>
            <w:r>
              <w:rPr>
                <w:sz w:val="24"/>
                <w:szCs w:val="24"/>
              </w:rPr>
              <w:t>29/5/2020</w:t>
            </w:r>
          </w:p>
        </w:tc>
        <w:tc>
          <w:tcPr>
            <w:tcW w:w="1371" w:type="dxa"/>
            <w:vAlign w:val="center"/>
          </w:tcPr>
          <w:p w14:paraId="40733CF7" w14:textId="77777777" w:rsidR="008918E0" w:rsidRDefault="008918E0" w:rsidP="00CD219E">
            <w:pPr>
              <w:jc w:val="center"/>
              <w:rPr>
                <w:sz w:val="24"/>
                <w:szCs w:val="24"/>
              </w:rPr>
            </w:pPr>
          </w:p>
        </w:tc>
      </w:tr>
      <w:tr w:rsidR="009C5233" w14:paraId="2F735E13" w14:textId="77777777" w:rsidTr="009C5233">
        <w:trPr>
          <w:trHeight w:val="567"/>
        </w:trPr>
        <w:tc>
          <w:tcPr>
            <w:tcW w:w="1333" w:type="dxa"/>
            <w:vAlign w:val="center"/>
          </w:tcPr>
          <w:p w14:paraId="7F4D1223" w14:textId="3E697677" w:rsidR="009C5233" w:rsidRDefault="009C5233" w:rsidP="009C5233">
            <w:pPr>
              <w:jc w:val="center"/>
              <w:rPr>
                <w:sz w:val="24"/>
                <w:szCs w:val="24"/>
              </w:rPr>
            </w:pPr>
            <w:r>
              <w:rPr>
                <w:sz w:val="24"/>
                <w:szCs w:val="24"/>
              </w:rPr>
              <w:t xml:space="preserve">M15 </w:t>
            </w:r>
          </w:p>
        </w:tc>
        <w:tc>
          <w:tcPr>
            <w:tcW w:w="4080" w:type="dxa"/>
            <w:vAlign w:val="center"/>
          </w:tcPr>
          <w:p w14:paraId="4ABDC4CC" w14:textId="43F26119" w:rsidR="009C5233" w:rsidRDefault="009C5233" w:rsidP="009C5233">
            <w:pPr>
              <w:rPr>
                <w:sz w:val="24"/>
                <w:szCs w:val="24"/>
              </w:rPr>
            </w:pPr>
            <w:r>
              <w:rPr>
                <w:sz w:val="24"/>
                <w:szCs w:val="24"/>
              </w:rPr>
              <w:t>Emergency preparedness and response</w:t>
            </w:r>
          </w:p>
        </w:tc>
        <w:tc>
          <w:tcPr>
            <w:tcW w:w="1101" w:type="dxa"/>
            <w:vAlign w:val="center"/>
          </w:tcPr>
          <w:p w14:paraId="6D339827" w14:textId="2F62B5AC" w:rsidR="009C5233" w:rsidRDefault="009C5233" w:rsidP="009C5233">
            <w:pPr>
              <w:jc w:val="center"/>
              <w:rPr>
                <w:sz w:val="24"/>
                <w:szCs w:val="24"/>
              </w:rPr>
            </w:pPr>
            <w:r>
              <w:rPr>
                <w:sz w:val="24"/>
                <w:szCs w:val="24"/>
              </w:rPr>
              <w:t>1</w:t>
            </w:r>
          </w:p>
        </w:tc>
        <w:tc>
          <w:tcPr>
            <w:tcW w:w="1253" w:type="dxa"/>
          </w:tcPr>
          <w:p w14:paraId="6F610C66" w14:textId="651A5A34" w:rsidR="009C5233" w:rsidRDefault="009C5233" w:rsidP="009C5233">
            <w:pPr>
              <w:jc w:val="center"/>
              <w:rPr>
                <w:sz w:val="24"/>
                <w:szCs w:val="24"/>
              </w:rPr>
            </w:pPr>
            <w:r w:rsidRPr="007B1DC5">
              <w:rPr>
                <w:sz w:val="24"/>
                <w:szCs w:val="24"/>
              </w:rPr>
              <w:t>29/5/2020</w:t>
            </w:r>
          </w:p>
        </w:tc>
        <w:tc>
          <w:tcPr>
            <w:tcW w:w="1371" w:type="dxa"/>
            <w:vAlign w:val="center"/>
          </w:tcPr>
          <w:p w14:paraId="7925852F" w14:textId="77777777" w:rsidR="009C5233" w:rsidRDefault="009C5233" w:rsidP="009C5233">
            <w:pPr>
              <w:jc w:val="center"/>
              <w:rPr>
                <w:sz w:val="24"/>
                <w:szCs w:val="24"/>
              </w:rPr>
            </w:pPr>
          </w:p>
        </w:tc>
      </w:tr>
      <w:tr w:rsidR="009C5233" w14:paraId="6BC6A713" w14:textId="77777777" w:rsidTr="009C5233">
        <w:trPr>
          <w:trHeight w:val="567"/>
        </w:trPr>
        <w:tc>
          <w:tcPr>
            <w:tcW w:w="1333" w:type="dxa"/>
            <w:vAlign w:val="center"/>
          </w:tcPr>
          <w:p w14:paraId="7DA172CC" w14:textId="1DA8EB12" w:rsidR="009C5233" w:rsidRDefault="009C5233" w:rsidP="009C5233">
            <w:pPr>
              <w:jc w:val="center"/>
              <w:rPr>
                <w:sz w:val="24"/>
                <w:szCs w:val="24"/>
              </w:rPr>
            </w:pPr>
            <w:r>
              <w:rPr>
                <w:sz w:val="24"/>
                <w:szCs w:val="24"/>
              </w:rPr>
              <w:t>M16</w:t>
            </w:r>
          </w:p>
        </w:tc>
        <w:tc>
          <w:tcPr>
            <w:tcW w:w="4080" w:type="dxa"/>
            <w:vAlign w:val="center"/>
          </w:tcPr>
          <w:p w14:paraId="35BDF186" w14:textId="7E790E69" w:rsidR="009C5233" w:rsidRDefault="009C5233" w:rsidP="009C5233">
            <w:pPr>
              <w:rPr>
                <w:sz w:val="24"/>
                <w:szCs w:val="24"/>
              </w:rPr>
            </w:pPr>
            <w:r>
              <w:rPr>
                <w:sz w:val="24"/>
                <w:szCs w:val="24"/>
              </w:rPr>
              <w:t>Compliance obligations</w:t>
            </w:r>
          </w:p>
        </w:tc>
        <w:tc>
          <w:tcPr>
            <w:tcW w:w="1101" w:type="dxa"/>
            <w:vAlign w:val="center"/>
          </w:tcPr>
          <w:p w14:paraId="52E76D6E" w14:textId="78E04393" w:rsidR="009C5233" w:rsidRDefault="009C5233" w:rsidP="009C5233">
            <w:pPr>
              <w:jc w:val="center"/>
              <w:rPr>
                <w:sz w:val="24"/>
                <w:szCs w:val="24"/>
              </w:rPr>
            </w:pPr>
            <w:r>
              <w:rPr>
                <w:sz w:val="24"/>
                <w:szCs w:val="24"/>
              </w:rPr>
              <w:t>1</w:t>
            </w:r>
          </w:p>
        </w:tc>
        <w:tc>
          <w:tcPr>
            <w:tcW w:w="1253" w:type="dxa"/>
          </w:tcPr>
          <w:p w14:paraId="135E074E" w14:textId="3F037407" w:rsidR="009C5233" w:rsidRDefault="009C5233" w:rsidP="009C5233">
            <w:pPr>
              <w:jc w:val="center"/>
              <w:rPr>
                <w:sz w:val="24"/>
                <w:szCs w:val="24"/>
              </w:rPr>
            </w:pPr>
            <w:r w:rsidRPr="007B1DC5">
              <w:rPr>
                <w:sz w:val="24"/>
                <w:szCs w:val="24"/>
              </w:rPr>
              <w:t>29/5/2020</w:t>
            </w:r>
          </w:p>
        </w:tc>
        <w:tc>
          <w:tcPr>
            <w:tcW w:w="1371" w:type="dxa"/>
            <w:vAlign w:val="center"/>
          </w:tcPr>
          <w:p w14:paraId="194AF5DC" w14:textId="77777777" w:rsidR="009C5233" w:rsidRDefault="009C5233" w:rsidP="009C5233">
            <w:pPr>
              <w:jc w:val="center"/>
              <w:rPr>
                <w:sz w:val="24"/>
                <w:szCs w:val="24"/>
              </w:rPr>
            </w:pPr>
          </w:p>
        </w:tc>
      </w:tr>
      <w:tr w:rsidR="00CD219E" w14:paraId="2F9EFFD3" w14:textId="77777777" w:rsidTr="009C5233">
        <w:trPr>
          <w:trHeight w:val="567"/>
        </w:trPr>
        <w:tc>
          <w:tcPr>
            <w:tcW w:w="1333" w:type="dxa"/>
            <w:shd w:val="clear" w:color="auto" w:fill="B6DDE8" w:themeFill="accent5" w:themeFillTint="66"/>
            <w:vAlign w:val="center"/>
          </w:tcPr>
          <w:p w14:paraId="5A1FC2B9" w14:textId="77777777" w:rsidR="00CD219E" w:rsidRDefault="00CD219E" w:rsidP="00CD219E">
            <w:pPr>
              <w:jc w:val="center"/>
              <w:rPr>
                <w:sz w:val="24"/>
                <w:szCs w:val="24"/>
              </w:rPr>
            </w:pPr>
          </w:p>
        </w:tc>
        <w:tc>
          <w:tcPr>
            <w:tcW w:w="4080" w:type="dxa"/>
            <w:shd w:val="clear" w:color="auto" w:fill="B6DDE8" w:themeFill="accent5" w:themeFillTint="66"/>
            <w:vAlign w:val="center"/>
          </w:tcPr>
          <w:p w14:paraId="0F7E29BF" w14:textId="77777777" w:rsidR="00CD219E" w:rsidRDefault="00CD219E" w:rsidP="00CD219E">
            <w:pPr>
              <w:rPr>
                <w:sz w:val="24"/>
                <w:szCs w:val="24"/>
              </w:rPr>
            </w:pPr>
          </w:p>
        </w:tc>
        <w:tc>
          <w:tcPr>
            <w:tcW w:w="1101" w:type="dxa"/>
            <w:shd w:val="clear" w:color="auto" w:fill="B6DDE8" w:themeFill="accent5" w:themeFillTint="66"/>
            <w:vAlign w:val="center"/>
          </w:tcPr>
          <w:p w14:paraId="7614457F" w14:textId="77777777" w:rsidR="00CD219E" w:rsidRDefault="00CD219E" w:rsidP="00CD219E">
            <w:pPr>
              <w:jc w:val="center"/>
              <w:rPr>
                <w:sz w:val="24"/>
                <w:szCs w:val="24"/>
              </w:rPr>
            </w:pPr>
          </w:p>
        </w:tc>
        <w:tc>
          <w:tcPr>
            <w:tcW w:w="1253" w:type="dxa"/>
            <w:shd w:val="clear" w:color="auto" w:fill="B6DDE8" w:themeFill="accent5" w:themeFillTint="66"/>
            <w:vAlign w:val="center"/>
          </w:tcPr>
          <w:p w14:paraId="02BB136C" w14:textId="77777777" w:rsidR="00CD219E" w:rsidRDefault="00CD219E" w:rsidP="00CD219E">
            <w:pPr>
              <w:jc w:val="center"/>
              <w:rPr>
                <w:sz w:val="24"/>
                <w:szCs w:val="24"/>
              </w:rPr>
            </w:pPr>
          </w:p>
        </w:tc>
        <w:tc>
          <w:tcPr>
            <w:tcW w:w="1371" w:type="dxa"/>
            <w:shd w:val="clear" w:color="auto" w:fill="B6DDE8" w:themeFill="accent5" w:themeFillTint="66"/>
            <w:vAlign w:val="center"/>
          </w:tcPr>
          <w:p w14:paraId="5DE4DA7E" w14:textId="77777777" w:rsidR="00CD219E" w:rsidRDefault="00CD219E" w:rsidP="00CD219E">
            <w:pPr>
              <w:jc w:val="center"/>
              <w:rPr>
                <w:sz w:val="24"/>
                <w:szCs w:val="24"/>
              </w:rPr>
            </w:pPr>
          </w:p>
        </w:tc>
      </w:tr>
      <w:tr w:rsidR="003A232A" w14:paraId="67BE81D3" w14:textId="77777777" w:rsidTr="009C5233">
        <w:trPr>
          <w:trHeight w:val="567"/>
        </w:trPr>
        <w:tc>
          <w:tcPr>
            <w:tcW w:w="1333" w:type="dxa"/>
            <w:vAlign w:val="center"/>
          </w:tcPr>
          <w:p w14:paraId="01C9094A" w14:textId="77777777" w:rsidR="003A232A" w:rsidRDefault="003A232A" w:rsidP="003A232A">
            <w:pPr>
              <w:jc w:val="center"/>
              <w:rPr>
                <w:sz w:val="24"/>
                <w:szCs w:val="24"/>
              </w:rPr>
            </w:pPr>
            <w:r>
              <w:rPr>
                <w:sz w:val="24"/>
                <w:szCs w:val="24"/>
              </w:rPr>
              <w:t>R01</w:t>
            </w:r>
          </w:p>
        </w:tc>
        <w:tc>
          <w:tcPr>
            <w:tcW w:w="4080" w:type="dxa"/>
            <w:vAlign w:val="center"/>
          </w:tcPr>
          <w:p w14:paraId="187601E0" w14:textId="77777777" w:rsidR="003A232A" w:rsidRDefault="003A232A" w:rsidP="003A232A">
            <w:pPr>
              <w:rPr>
                <w:sz w:val="24"/>
                <w:szCs w:val="24"/>
              </w:rPr>
            </w:pPr>
            <w:r>
              <w:rPr>
                <w:sz w:val="24"/>
                <w:szCs w:val="24"/>
              </w:rPr>
              <w:t>Risk Register / Interested parties</w:t>
            </w:r>
          </w:p>
        </w:tc>
        <w:tc>
          <w:tcPr>
            <w:tcW w:w="1101" w:type="dxa"/>
            <w:vAlign w:val="center"/>
          </w:tcPr>
          <w:p w14:paraId="0232A561" w14:textId="77777777" w:rsidR="003A232A" w:rsidRDefault="003A232A" w:rsidP="003A232A">
            <w:pPr>
              <w:jc w:val="center"/>
              <w:rPr>
                <w:sz w:val="24"/>
                <w:szCs w:val="24"/>
              </w:rPr>
            </w:pPr>
            <w:r>
              <w:rPr>
                <w:sz w:val="24"/>
                <w:szCs w:val="24"/>
              </w:rPr>
              <w:t>1</w:t>
            </w:r>
          </w:p>
        </w:tc>
        <w:tc>
          <w:tcPr>
            <w:tcW w:w="1253" w:type="dxa"/>
          </w:tcPr>
          <w:p w14:paraId="6BFF2ACA" w14:textId="77777777" w:rsidR="003A232A" w:rsidRDefault="003A232A" w:rsidP="003A232A">
            <w:r w:rsidRPr="00D81362">
              <w:rPr>
                <w:sz w:val="24"/>
                <w:szCs w:val="24"/>
              </w:rPr>
              <w:t>19/07/18</w:t>
            </w:r>
          </w:p>
        </w:tc>
        <w:tc>
          <w:tcPr>
            <w:tcW w:w="1371" w:type="dxa"/>
          </w:tcPr>
          <w:p w14:paraId="37197C33" w14:textId="77777777" w:rsidR="003A232A" w:rsidRDefault="003A232A" w:rsidP="003A232A">
            <w:proofErr w:type="spellStart"/>
            <w:r w:rsidRPr="00687FBF">
              <w:rPr>
                <w:sz w:val="24"/>
                <w:szCs w:val="24"/>
              </w:rPr>
              <w:t>S.</w:t>
            </w:r>
            <w:proofErr w:type="gramStart"/>
            <w:r w:rsidRPr="00687FBF">
              <w:rPr>
                <w:sz w:val="24"/>
                <w:szCs w:val="24"/>
              </w:rPr>
              <w:t>D.Minks</w:t>
            </w:r>
            <w:proofErr w:type="spellEnd"/>
            <w:proofErr w:type="gramEnd"/>
          </w:p>
        </w:tc>
      </w:tr>
      <w:tr w:rsidR="003A232A" w14:paraId="76002D98" w14:textId="77777777" w:rsidTr="009C5233">
        <w:trPr>
          <w:trHeight w:val="567"/>
        </w:trPr>
        <w:tc>
          <w:tcPr>
            <w:tcW w:w="1333" w:type="dxa"/>
            <w:vAlign w:val="center"/>
          </w:tcPr>
          <w:p w14:paraId="12875891" w14:textId="77777777" w:rsidR="003A232A" w:rsidRDefault="003A232A" w:rsidP="003A232A">
            <w:pPr>
              <w:jc w:val="center"/>
              <w:rPr>
                <w:sz w:val="24"/>
                <w:szCs w:val="24"/>
              </w:rPr>
            </w:pPr>
            <w:r>
              <w:rPr>
                <w:sz w:val="24"/>
                <w:szCs w:val="24"/>
              </w:rPr>
              <w:t>R03</w:t>
            </w:r>
          </w:p>
        </w:tc>
        <w:tc>
          <w:tcPr>
            <w:tcW w:w="4080" w:type="dxa"/>
            <w:vAlign w:val="center"/>
          </w:tcPr>
          <w:p w14:paraId="6D5D6F24" w14:textId="77777777" w:rsidR="003A232A" w:rsidRDefault="003A232A" w:rsidP="003A232A">
            <w:pPr>
              <w:rPr>
                <w:sz w:val="24"/>
                <w:szCs w:val="24"/>
              </w:rPr>
            </w:pPr>
            <w:r>
              <w:rPr>
                <w:sz w:val="24"/>
                <w:szCs w:val="24"/>
              </w:rPr>
              <w:t>Internal Audit Schedule</w:t>
            </w:r>
          </w:p>
        </w:tc>
        <w:tc>
          <w:tcPr>
            <w:tcW w:w="1101" w:type="dxa"/>
            <w:vAlign w:val="center"/>
          </w:tcPr>
          <w:p w14:paraId="347DA852" w14:textId="77777777" w:rsidR="003A232A" w:rsidRDefault="003A232A" w:rsidP="003A232A">
            <w:pPr>
              <w:jc w:val="center"/>
              <w:rPr>
                <w:sz w:val="24"/>
                <w:szCs w:val="24"/>
              </w:rPr>
            </w:pPr>
            <w:r>
              <w:rPr>
                <w:sz w:val="24"/>
                <w:szCs w:val="24"/>
              </w:rPr>
              <w:t>1</w:t>
            </w:r>
          </w:p>
        </w:tc>
        <w:tc>
          <w:tcPr>
            <w:tcW w:w="1253" w:type="dxa"/>
          </w:tcPr>
          <w:p w14:paraId="53AF2F86" w14:textId="77777777" w:rsidR="003A232A" w:rsidRDefault="003A232A" w:rsidP="003A232A">
            <w:r w:rsidRPr="00D81362">
              <w:rPr>
                <w:sz w:val="24"/>
                <w:szCs w:val="24"/>
              </w:rPr>
              <w:t>19/07/18</w:t>
            </w:r>
          </w:p>
        </w:tc>
        <w:tc>
          <w:tcPr>
            <w:tcW w:w="1371" w:type="dxa"/>
          </w:tcPr>
          <w:p w14:paraId="02BF0A70" w14:textId="77777777" w:rsidR="003A232A" w:rsidRDefault="003A232A" w:rsidP="003A232A">
            <w:proofErr w:type="spellStart"/>
            <w:r w:rsidRPr="00687FBF">
              <w:rPr>
                <w:sz w:val="24"/>
                <w:szCs w:val="24"/>
              </w:rPr>
              <w:t>S.</w:t>
            </w:r>
            <w:proofErr w:type="gramStart"/>
            <w:r w:rsidRPr="00687FBF">
              <w:rPr>
                <w:sz w:val="24"/>
                <w:szCs w:val="24"/>
              </w:rPr>
              <w:t>D.Minks</w:t>
            </w:r>
            <w:proofErr w:type="spellEnd"/>
            <w:proofErr w:type="gramEnd"/>
          </w:p>
        </w:tc>
      </w:tr>
      <w:tr w:rsidR="003A232A" w14:paraId="75AC2804" w14:textId="77777777" w:rsidTr="009C5233">
        <w:trPr>
          <w:trHeight w:val="567"/>
        </w:trPr>
        <w:tc>
          <w:tcPr>
            <w:tcW w:w="1333" w:type="dxa"/>
            <w:vAlign w:val="center"/>
          </w:tcPr>
          <w:p w14:paraId="7FE2284A" w14:textId="77777777" w:rsidR="003A232A" w:rsidRDefault="003A232A" w:rsidP="003A232A">
            <w:pPr>
              <w:jc w:val="center"/>
              <w:rPr>
                <w:sz w:val="24"/>
                <w:szCs w:val="24"/>
              </w:rPr>
            </w:pPr>
            <w:r>
              <w:rPr>
                <w:sz w:val="24"/>
                <w:szCs w:val="24"/>
              </w:rPr>
              <w:lastRenderedPageBreak/>
              <w:t>R04</w:t>
            </w:r>
          </w:p>
        </w:tc>
        <w:tc>
          <w:tcPr>
            <w:tcW w:w="4080" w:type="dxa"/>
            <w:vAlign w:val="center"/>
          </w:tcPr>
          <w:p w14:paraId="22308A68" w14:textId="77777777" w:rsidR="003A232A" w:rsidRDefault="003A232A" w:rsidP="003A232A">
            <w:pPr>
              <w:rPr>
                <w:sz w:val="24"/>
                <w:szCs w:val="24"/>
              </w:rPr>
            </w:pPr>
            <w:r>
              <w:rPr>
                <w:sz w:val="24"/>
                <w:szCs w:val="24"/>
              </w:rPr>
              <w:t>Internal Audit Report</w:t>
            </w:r>
          </w:p>
        </w:tc>
        <w:tc>
          <w:tcPr>
            <w:tcW w:w="1101" w:type="dxa"/>
            <w:vAlign w:val="center"/>
          </w:tcPr>
          <w:p w14:paraId="3B3A846F" w14:textId="77777777" w:rsidR="003A232A" w:rsidRDefault="003A232A" w:rsidP="003A232A">
            <w:pPr>
              <w:jc w:val="center"/>
              <w:rPr>
                <w:sz w:val="24"/>
                <w:szCs w:val="24"/>
              </w:rPr>
            </w:pPr>
            <w:r>
              <w:rPr>
                <w:sz w:val="24"/>
                <w:szCs w:val="24"/>
              </w:rPr>
              <w:t>1</w:t>
            </w:r>
          </w:p>
        </w:tc>
        <w:tc>
          <w:tcPr>
            <w:tcW w:w="1253" w:type="dxa"/>
          </w:tcPr>
          <w:p w14:paraId="4EF76932" w14:textId="77777777" w:rsidR="003A232A" w:rsidRDefault="003A232A" w:rsidP="003A232A">
            <w:r w:rsidRPr="00D81362">
              <w:rPr>
                <w:sz w:val="24"/>
                <w:szCs w:val="24"/>
              </w:rPr>
              <w:t>19/07/18</w:t>
            </w:r>
          </w:p>
        </w:tc>
        <w:tc>
          <w:tcPr>
            <w:tcW w:w="1371" w:type="dxa"/>
          </w:tcPr>
          <w:p w14:paraId="048B78F6" w14:textId="77777777" w:rsidR="003A232A" w:rsidRDefault="003A232A" w:rsidP="003A232A">
            <w:proofErr w:type="spellStart"/>
            <w:r w:rsidRPr="00687FBF">
              <w:rPr>
                <w:sz w:val="24"/>
                <w:szCs w:val="24"/>
              </w:rPr>
              <w:t>S.</w:t>
            </w:r>
            <w:proofErr w:type="gramStart"/>
            <w:r w:rsidRPr="00687FBF">
              <w:rPr>
                <w:sz w:val="24"/>
                <w:szCs w:val="24"/>
              </w:rPr>
              <w:t>D.Minks</w:t>
            </w:r>
            <w:proofErr w:type="spellEnd"/>
            <w:proofErr w:type="gramEnd"/>
          </w:p>
        </w:tc>
      </w:tr>
      <w:tr w:rsidR="003A232A" w14:paraId="1FC71B03" w14:textId="77777777" w:rsidTr="009C5233">
        <w:trPr>
          <w:trHeight w:val="567"/>
        </w:trPr>
        <w:tc>
          <w:tcPr>
            <w:tcW w:w="1333" w:type="dxa"/>
            <w:vAlign w:val="center"/>
          </w:tcPr>
          <w:p w14:paraId="68881990" w14:textId="77777777" w:rsidR="003A232A" w:rsidRDefault="003A232A" w:rsidP="003A232A">
            <w:pPr>
              <w:jc w:val="center"/>
              <w:rPr>
                <w:sz w:val="24"/>
                <w:szCs w:val="24"/>
              </w:rPr>
            </w:pPr>
            <w:r>
              <w:rPr>
                <w:sz w:val="24"/>
                <w:szCs w:val="24"/>
              </w:rPr>
              <w:t>R05</w:t>
            </w:r>
          </w:p>
        </w:tc>
        <w:tc>
          <w:tcPr>
            <w:tcW w:w="4080" w:type="dxa"/>
            <w:vAlign w:val="center"/>
          </w:tcPr>
          <w:p w14:paraId="484989BF" w14:textId="77777777" w:rsidR="003A232A" w:rsidRDefault="003A232A" w:rsidP="003A232A">
            <w:pPr>
              <w:rPr>
                <w:sz w:val="24"/>
                <w:szCs w:val="24"/>
              </w:rPr>
            </w:pPr>
            <w:r>
              <w:rPr>
                <w:sz w:val="24"/>
                <w:szCs w:val="24"/>
              </w:rPr>
              <w:t>Management Review Agenda &amp; Minutes</w:t>
            </w:r>
          </w:p>
        </w:tc>
        <w:tc>
          <w:tcPr>
            <w:tcW w:w="1101" w:type="dxa"/>
            <w:vAlign w:val="center"/>
          </w:tcPr>
          <w:p w14:paraId="48363575" w14:textId="77777777" w:rsidR="003A232A" w:rsidRDefault="003A232A" w:rsidP="003A232A">
            <w:pPr>
              <w:jc w:val="center"/>
              <w:rPr>
                <w:sz w:val="24"/>
                <w:szCs w:val="24"/>
              </w:rPr>
            </w:pPr>
            <w:r>
              <w:rPr>
                <w:sz w:val="24"/>
                <w:szCs w:val="24"/>
              </w:rPr>
              <w:t>1</w:t>
            </w:r>
          </w:p>
        </w:tc>
        <w:tc>
          <w:tcPr>
            <w:tcW w:w="1253" w:type="dxa"/>
          </w:tcPr>
          <w:p w14:paraId="62ADB7DF" w14:textId="77777777" w:rsidR="003A232A" w:rsidRDefault="003A232A" w:rsidP="003A232A">
            <w:r w:rsidRPr="00D81362">
              <w:rPr>
                <w:sz w:val="24"/>
                <w:szCs w:val="24"/>
              </w:rPr>
              <w:t>19/07/18</w:t>
            </w:r>
          </w:p>
        </w:tc>
        <w:tc>
          <w:tcPr>
            <w:tcW w:w="1371" w:type="dxa"/>
          </w:tcPr>
          <w:p w14:paraId="3D73D535" w14:textId="77777777" w:rsidR="003A232A" w:rsidRDefault="003A232A" w:rsidP="003A232A">
            <w:proofErr w:type="spellStart"/>
            <w:r w:rsidRPr="00687FBF">
              <w:rPr>
                <w:sz w:val="24"/>
                <w:szCs w:val="24"/>
              </w:rPr>
              <w:t>S.</w:t>
            </w:r>
            <w:proofErr w:type="gramStart"/>
            <w:r w:rsidRPr="00687FBF">
              <w:rPr>
                <w:sz w:val="24"/>
                <w:szCs w:val="24"/>
              </w:rPr>
              <w:t>D.Minks</w:t>
            </w:r>
            <w:proofErr w:type="spellEnd"/>
            <w:proofErr w:type="gramEnd"/>
          </w:p>
        </w:tc>
      </w:tr>
      <w:tr w:rsidR="003A232A" w14:paraId="0416B361" w14:textId="77777777" w:rsidTr="009C5233">
        <w:trPr>
          <w:trHeight w:val="567"/>
        </w:trPr>
        <w:tc>
          <w:tcPr>
            <w:tcW w:w="1333" w:type="dxa"/>
            <w:vAlign w:val="center"/>
          </w:tcPr>
          <w:p w14:paraId="346403E1" w14:textId="77777777" w:rsidR="003A232A" w:rsidRDefault="003A232A" w:rsidP="003A232A">
            <w:pPr>
              <w:jc w:val="center"/>
              <w:rPr>
                <w:sz w:val="24"/>
                <w:szCs w:val="24"/>
              </w:rPr>
            </w:pPr>
            <w:r>
              <w:rPr>
                <w:sz w:val="24"/>
                <w:szCs w:val="24"/>
              </w:rPr>
              <w:t>R06</w:t>
            </w:r>
          </w:p>
        </w:tc>
        <w:tc>
          <w:tcPr>
            <w:tcW w:w="4080" w:type="dxa"/>
            <w:vAlign w:val="center"/>
          </w:tcPr>
          <w:p w14:paraId="7BF594A5" w14:textId="77777777" w:rsidR="003A232A" w:rsidRDefault="003A232A" w:rsidP="003A232A">
            <w:pPr>
              <w:rPr>
                <w:sz w:val="24"/>
                <w:szCs w:val="24"/>
              </w:rPr>
            </w:pPr>
            <w:r>
              <w:rPr>
                <w:sz w:val="24"/>
                <w:szCs w:val="24"/>
              </w:rPr>
              <w:t>Non-conformance Report Form</w:t>
            </w:r>
          </w:p>
        </w:tc>
        <w:tc>
          <w:tcPr>
            <w:tcW w:w="1101" w:type="dxa"/>
            <w:vAlign w:val="center"/>
          </w:tcPr>
          <w:p w14:paraId="175469D7" w14:textId="77777777" w:rsidR="003A232A" w:rsidRDefault="003A232A" w:rsidP="003A232A">
            <w:pPr>
              <w:jc w:val="center"/>
              <w:rPr>
                <w:sz w:val="24"/>
                <w:szCs w:val="24"/>
              </w:rPr>
            </w:pPr>
            <w:r>
              <w:rPr>
                <w:sz w:val="24"/>
                <w:szCs w:val="24"/>
              </w:rPr>
              <w:t>1</w:t>
            </w:r>
          </w:p>
        </w:tc>
        <w:tc>
          <w:tcPr>
            <w:tcW w:w="1253" w:type="dxa"/>
          </w:tcPr>
          <w:p w14:paraId="1C6D262A" w14:textId="77777777" w:rsidR="003A232A" w:rsidRDefault="003A232A" w:rsidP="003A232A">
            <w:r w:rsidRPr="00D81362">
              <w:rPr>
                <w:sz w:val="24"/>
                <w:szCs w:val="24"/>
              </w:rPr>
              <w:t>19/07/18</w:t>
            </w:r>
          </w:p>
        </w:tc>
        <w:tc>
          <w:tcPr>
            <w:tcW w:w="1371" w:type="dxa"/>
          </w:tcPr>
          <w:p w14:paraId="225DD08F" w14:textId="77777777" w:rsidR="003A232A" w:rsidRDefault="003A232A" w:rsidP="003A232A">
            <w:proofErr w:type="spellStart"/>
            <w:r w:rsidRPr="00687FBF">
              <w:rPr>
                <w:sz w:val="24"/>
                <w:szCs w:val="24"/>
              </w:rPr>
              <w:t>S.</w:t>
            </w:r>
            <w:proofErr w:type="gramStart"/>
            <w:r w:rsidRPr="00687FBF">
              <w:rPr>
                <w:sz w:val="24"/>
                <w:szCs w:val="24"/>
              </w:rPr>
              <w:t>D.Minks</w:t>
            </w:r>
            <w:proofErr w:type="spellEnd"/>
            <w:proofErr w:type="gramEnd"/>
          </w:p>
        </w:tc>
      </w:tr>
      <w:tr w:rsidR="008918E0" w14:paraId="5D28813B" w14:textId="77777777" w:rsidTr="009C5233">
        <w:trPr>
          <w:trHeight w:val="567"/>
        </w:trPr>
        <w:tc>
          <w:tcPr>
            <w:tcW w:w="1333" w:type="dxa"/>
            <w:vAlign w:val="center"/>
          </w:tcPr>
          <w:p w14:paraId="6D5BB40F" w14:textId="258DC15F" w:rsidR="008918E0" w:rsidRDefault="008918E0" w:rsidP="003A232A">
            <w:pPr>
              <w:jc w:val="center"/>
              <w:rPr>
                <w:sz w:val="24"/>
                <w:szCs w:val="24"/>
              </w:rPr>
            </w:pPr>
            <w:r>
              <w:rPr>
                <w:sz w:val="24"/>
                <w:szCs w:val="24"/>
              </w:rPr>
              <w:t>R07</w:t>
            </w:r>
          </w:p>
        </w:tc>
        <w:tc>
          <w:tcPr>
            <w:tcW w:w="4080" w:type="dxa"/>
            <w:vAlign w:val="center"/>
          </w:tcPr>
          <w:p w14:paraId="721782E8" w14:textId="0A603ED0" w:rsidR="008918E0" w:rsidRDefault="008918E0" w:rsidP="003A232A">
            <w:pPr>
              <w:rPr>
                <w:sz w:val="24"/>
                <w:szCs w:val="24"/>
              </w:rPr>
            </w:pPr>
            <w:r>
              <w:rPr>
                <w:sz w:val="24"/>
                <w:szCs w:val="24"/>
              </w:rPr>
              <w:t>Compliance register</w:t>
            </w:r>
          </w:p>
        </w:tc>
        <w:tc>
          <w:tcPr>
            <w:tcW w:w="1101" w:type="dxa"/>
            <w:vAlign w:val="center"/>
          </w:tcPr>
          <w:p w14:paraId="0B05E802" w14:textId="0287030B" w:rsidR="008918E0" w:rsidRDefault="009C5233" w:rsidP="003A232A">
            <w:pPr>
              <w:jc w:val="center"/>
              <w:rPr>
                <w:sz w:val="24"/>
                <w:szCs w:val="24"/>
              </w:rPr>
            </w:pPr>
            <w:r>
              <w:rPr>
                <w:sz w:val="24"/>
                <w:szCs w:val="24"/>
              </w:rPr>
              <w:t>1</w:t>
            </w:r>
          </w:p>
        </w:tc>
        <w:tc>
          <w:tcPr>
            <w:tcW w:w="1253" w:type="dxa"/>
          </w:tcPr>
          <w:p w14:paraId="7CA25397" w14:textId="75801783" w:rsidR="008918E0" w:rsidRPr="00D81362" w:rsidRDefault="009C5233" w:rsidP="003A232A">
            <w:pPr>
              <w:rPr>
                <w:sz w:val="24"/>
                <w:szCs w:val="24"/>
              </w:rPr>
            </w:pPr>
            <w:r w:rsidRPr="009C5233">
              <w:rPr>
                <w:sz w:val="24"/>
                <w:szCs w:val="24"/>
              </w:rPr>
              <w:t>29/5/2020</w:t>
            </w:r>
          </w:p>
        </w:tc>
        <w:tc>
          <w:tcPr>
            <w:tcW w:w="1371" w:type="dxa"/>
          </w:tcPr>
          <w:p w14:paraId="7A6DB0E7" w14:textId="77777777" w:rsidR="008918E0" w:rsidRPr="00687FBF" w:rsidRDefault="008918E0" w:rsidP="003A232A">
            <w:pPr>
              <w:rPr>
                <w:sz w:val="24"/>
                <w:szCs w:val="24"/>
              </w:rPr>
            </w:pPr>
          </w:p>
        </w:tc>
      </w:tr>
    </w:tbl>
    <w:p w14:paraId="75EC30E7" w14:textId="77777777" w:rsidR="005301E6" w:rsidRDefault="005301E6" w:rsidP="00DE7855"/>
    <w:sectPr w:rsidR="005301E6" w:rsidSect="0035135A">
      <w:headerReference w:type="default" r:id="rId14"/>
      <w:footerReference w:type="default" r:id="rId15"/>
      <w:headerReference w:type="first" r:id="rId16"/>
      <w:pgSz w:w="11907" w:h="16839" w:code="9"/>
      <w:pgMar w:top="1440" w:right="1440" w:bottom="1440" w:left="1440"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8652F" w14:textId="77777777" w:rsidR="00B11F92" w:rsidRDefault="00B11F92" w:rsidP="00B006DC">
      <w:r>
        <w:separator/>
      </w:r>
    </w:p>
  </w:endnote>
  <w:endnote w:type="continuationSeparator" w:id="0">
    <w:p w14:paraId="317A800F" w14:textId="77777777" w:rsidR="00B11F92" w:rsidRDefault="00B11F92" w:rsidP="00B0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4BDAC" w14:textId="3534D3C3" w:rsidR="00975302" w:rsidRPr="00432225" w:rsidRDefault="00975302" w:rsidP="003C452C">
    <w:pPr>
      <w:pStyle w:val="Footer"/>
      <w:rPr>
        <w:sz w:val="24"/>
        <w:szCs w:val="24"/>
      </w:rPr>
    </w:pPr>
    <w:r>
      <w:rPr>
        <w:sz w:val="24"/>
        <w:szCs w:val="24"/>
      </w:rPr>
      <w:t>May 2020</w:t>
    </w:r>
    <w:r>
      <w:rPr>
        <w:sz w:val="24"/>
        <w:szCs w:val="24"/>
      </w:rPr>
      <w:tab/>
      <w:t>ISO 9001:2015 &amp; ISO45001:2018 manual</w:t>
    </w:r>
    <w:r>
      <w:rPr>
        <w:sz w:val="24"/>
        <w:szCs w:val="24"/>
      </w:rPr>
      <w:tab/>
      <w:t>V1</w:t>
    </w:r>
  </w:p>
  <w:p w14:paraId="3B9D1819" w14:textId="77777777" w:rsidR="00975302" w:rsidRDefault="00975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467B1" w14:textId="77777777" w:rsidR="00B11F92" w:rsidRDefault="00B11F92" w:rsidP="00B006DC">
      <w:r>
        <w:separator/>
      </w:r>
    </w:p>
  </w:footnote>
  <w:footnote w:type="continuationSeparator" w:id="0">
    <w:p w14:paraId="491315F0" w14:textId="77777777" w:rsidR="00B11F92" w:rsidRDefault="00B11F92" w:rsidP="00B00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27AA1" w14:textId="26E1DA07" w:rsidR="00975302" w:rsidRDefault="00975302" w:rsidP="0035135A">
    <w:pPr>
      <w:pStyle w:val="Header"/>
      <w:tabs>
        <w:tab w:val="clear" w:pos="8640"/>
        <w:tab w:val="left" w:pos="7836"/>
      </w:tabs>
    </w:pPr>
    <w:r>
      <w:ptab w:relativeTo="margin" w:alignment="center" w:leader="none"/>
    </w:r>
    <w:r w:rsidRPr="00A37AE0">
      <w:rPr>
        <w:noProof/>
      </w:rPr>
      <w:drawing>
        <wp:inline distT="0" distB="0" distL="0" distR="0" wp14:anchorId="18BD03BD" wp14:editId="26452874">
          <wp:extent cx="2232837" cy="654455"/>
          <wp:effectExtent l="0" t="0" r="0" b="0"/>
          <wp:docPr id="23" name="Picture 23" descr="kc grou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c group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6138" cy="693526"/>
                  </a:xfrm>
                  <a:prstGeom prst="rect">
                    <a:avLst/>
                  </a:prstGeom>
                  <a:noFill/>
                  <a:ln>
                    <a:noFill/>
                  </a:ln>
                </pic:spPr>
              </pic:pic>
            </a:graphicData>
          </a:graphic>
        </wp:inline>
      </w:drawing>
    </w:r>
    <w:r w:rsidR="009B3C07">
      <w:rPr>
        <w:noProof/>
      </w:rPr>
      <w:drawing>
        <wp:inline distT="0" distB="0" distL="0" distR="0" wp14:anchorId="4175F6BD" wp14:editId="2F1CA390">
          <wp:extent cx="1122483" cy="523875"/>
          <wp:effectExtent l="0" t="0" r="1905"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30007" cy="527387"/>
                  </a:xfrm>
                  <a:prstGeom prst="rect">
                    <a:avLst/>
                  </a:prstGeom>
                </pic:spPr>
              </pic:pic>
            </a:graphicData>
          </a:graphic>
        </wp:inline>
      </w:drawing>
    </w:r>
    <w:r>
      <w:tab/>
    </w:r>
    <w:r>
      <w:tab/>
    </w:r>
    <w:r>
      <w:tab/>
    </w:r>
    <w:r w:rsidRPr="0035135A">
      <w:fldChar w:fldCharType="begin"/>
    </w:r>
    <w:r w:rsidRPr="0035135A">
      <w:instrText xml:space="preserve"> PAGE   \* MERGEFORMAT </w:instrText>
    </w:r>
    <w:r w:rsidRPr="0035135A">
      <w:fldChar w:fldCharType="separate"/>
    </w:r>
    <w:r>
      <w:rPr>
        <w:noProof/>
      </w:rPr>
      <w:t>17</w:t>
    </w:r>
    <w:r w:rsidRPr="0035135A">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CA3E1" w14:textId="77777777" w:rsidR="00975302" w:rsidRDefault="00975302">
    <w:pPr>
      <w:pStyle w:val="Header"/>
    </w:pPr>
    <w:r>
      <w:rPr>
        <w:noProof/>
      </w:rPr>
      <w:drawing>
        <wp:inline distT="0" distB="0" distL="0" distR="0" wp14:anchorId="2E2673E7" wp14:editId="143935FE">
          <wp:extent cx="5730875" cy="1146175"/>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11461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F6E91"/>
    <w:multiLevelType w:val="hybridMultilevel"/>
    <w:tmpl w:val="9FC6E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31DA1"/>
    <w:multiLevelType w:val="hybridMultilevel"/>
    <w:tmpl w:val="C1AA34C4"/>
    <w:lvl w:ilvl="0" w:tplc="48AA07EA">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EB769D"/>
    <w:multiLevelType w:val="hybridMultilevel"/>
    <w:tmpl w:val="7C8EB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7A6784"/>
    <w:multiLevelType w:val="hybridMultilevel"/>
    <w:tmpl w:val="550C3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6606A4"/>
    <w:multiLevelType w:val="hybridMultilevel"/>
    <w:tmpl w:val="8CA87B20"/>
    <w:lvl w:ilvl="0" w:tplc="30A0B19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FB33B5"/>
    <w:multiLevelType w:val="hybridMultilevel"/>
    <w:tmpl w:val="C466F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662A06"/>
    <w:multiLevelType w:val="hybridMultilevel"/>
    <w:tmpl w:val="BBA64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0F5614"/>
    <w:multiLevelType w:val="hybridMultilevel"/>
    <w:tmpl w:val="1256E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281C7B"/>
    <w:multiLevelType w:val="hybridMultilevel"/>
    <w:tmpl w:val="289E8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2E4F2F"/>
    <w:multiLevelType w:val="hybridMultilevel"/>
    <w:tmpl w:val="D58A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4429163">
    <w:abstractNumId w:val="7"/>
  </w:num>
  <w:num w:numId="2" w16cid:durableId="1491171645">
    <w:abstractNumId w:val="1"/>
  </w:num>
  <w:num w:numId="3" w16cid:durableId="568275528">
    <w:abstractNumId w:val="8"/>
  </w:num>
  <w:num w:numId="4" w16cid:durableId="1529485635">
    <w:abstractNumId w:val="9"/>
  </w:num>
  <w:num w:numId="5" w16cid:durableId="2002854102">
    <w:abstractNumId w:val="4"/>
  </w:num>
  <w:num w:numId="6" w16cid:durableId="1376002913">
    <w:abstractNumId w:val="2"/>
  </w:num>
  <w:num w:numId="7" w16cid:durableId="2075816589">
    <w:abstractNumId w:val="6"/>
  </w:num>
  <w:num w:numId="8" w16cid:durableId="1431706325">
    <w:abstractNumId w:val="5"/>
  </w:num>
  <w:num w:numId="9" w16cid:durableId="1038317660">
    <w:abstractNumId w:val="3"/>
  </w:num>
  <w:num w:numId="10" w16cid:durableId="743534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1E6"/>
    <w:rsid w:val="00001852"/>
    <w:rsid w:val="000040E4"/>
    <w:rsid w:val="000065C6"/>
    <w:rsid w:val="00006CB6"/>
    <w:rsid w:val="00011362"/>
    <w:rsid w:val="000117B5"/>
    <w:rsid w:val="000142F4"/>
    <w:rsid w:val="000152C8"/>
    <w:rsid w:val="0001583D"/>
    <w:rsid w:val="000167FB"/>
    <w:rsid w:val="0001710A"/>
    <w:rsid w:val="00021E5A"/>
    <w:rsid w:val="00022ECF"/>
    <w:rsid w:val="00022F1B"/>
    <w:rsid w:val="000239FC"/>
    <w:rsid w:val="000269C3"/>
    <w:rsid w:val="000278BD"/>
    <w:rsid w:val="0003372F"/>
    <w:rsid w:val="00036199"/>
    <w:rsid w:val="00036C85"/>
    <w:rsid w:val="00040A9E"/>
    <w:rsid w:val="00040CF8"/>
    <w:rsid w:val="000430B6"/>
    <w:rsid w:val="00043204"/>
    <w:rsid w:val="0004382C"/>
    <w:rsid w:val="00047E1A"/>
    <w:rsid w:val="00050392"/>
    <w:rsid w:val="00050755"/>
    <w:rsid w:val="000529E0"/>
    <w:rsid w:val="00055082"/>
    <w:rsid w:val="00055A04"/>
    <w:rsid w:val="00055AB0"/>
    <w:rsid w:val="00055B85"/>
    <w:rsid w:val="00056C6E"/>
    <w:rsid w:val="0005794E"/>
    <w:rsid w:val="00063FD8"/>
    <w:rsid w:val="00064218"/>
    <w:rsid w:val="00066C60"/>
    <w:rsid w:val="00067BA0"/>
    <w:rsid w:val="00070ED1"/>
    <w:rsid w:val="000717A6"/>
    <w:rsid w:val="00072D6B"/>
    <w:rsid w:val="00073A00"/>
    <w:rsid w:val="00075AC3"/>
    <w:rsid w:val="00076ABE"/>
    <w:rsid w:val="00077480"/>
    <w:rsid w:val="0007750B"/>
    <w:rsid w:val="0008409D"/>
    <w:rsid w:val="000844BF"/>
    <w:rsid w:val="00085D95"/>
    <w:rsid w:val="000877EF"/>
    <w:rsid w:val="000903D7"/>
    <w:rsid w:val="00093527"/>
    <w:rsid w:val="00094AF5"/>
    <w:rsid w:val="00095D1A"/>
    <w:rsid w:val="000974AF"/>
    <w:rsid w:val="000A0872"/>
    <w:rsid w:val="000A15BE"/>
    <w:rsid w:val="000A164C"/>
    <w:rsid w:val="000A66DA"/>
    <w:rsid w:val="000B0897"/>
    <w:rsid w:val="000B1B9A"/>
    <w:rsid w:val="000B2410"/>
    <w:rsid w:val="000B4DBE"/>
    <w:rsid w:val="000B5549"/>
    <w:rsid w:val="000C18B3"/>
    <w:rsid w:val="000C2DB0"/>
    <w:rsid w:val="000C704C"/>
    <w:rsid w:val="000D0D12"/>
    <w:rsid w:val="000D1C86"/>
    <w:rsid w:val="000D22AD"/>
    <w:rsid w:val="000D2C4D"/>
    <w:rsid w:val="000D36F8"/>
    <w:rsid w:val="000D579C"/>
    <w:rsid w:val="000D65CD"/>
    <w:rsid w:val="000E63FC"/>
    <w:rsid w:val="000F00CC"/>
    <w:rsid w:val="000F0B5C"/>
    <w:rsid w:val="000F1A93"/>
    <w:rsid w:val="000F636A"/>
    <w:rsid w:val="0010229F"/>
    <w:rsid w:val="00102FF5"/>
    <w:rsid w:val="0010464D"/>
    <w:rsid w:val="00105939"/>
    <w:rsid w:val="00105C51"/>
    <w:rsid w:val="00113E16"/>
    <w:rsid w:val="00115FF8"/>
    <w:rsid w:val="00121A26"/>
    <w:rsid w:val="00122127"/>
    <w:rsid w:val="00122171"/>
    <w:rsid w:val="00122F60"/>
    <w:rsid w:val="001245DD"/>
    <w:rsid w:val="001254CB"/>
    <w:rsid w:val="001264ED"/>
    <w:rsid w:val="00126A1E"/>
    <w:rsid w:val="001272F7"/>
    <w:rsid w:val="00127BC5"/>
    <w:rsid w:val="00127CAA"/>
    <w:rsid w:val="00130210"/>
    <w:rsid w:val="0013074C"/>
    <w:rsid w:val="001320B0"/>
    <w:rsid w:val="00132E38"/>
    <w:rsid w:val="00133B41"/>
    <w:rsid w:val="001352F2"/>
    <w:rsid w:val="001357D9"/>
    <w:rsid w:val="00135985"/>
    <w:rsid w:val="001434CB"/>
    <w:rsid w:val="001441BB"/>
    <w:rsid w:val="00146DBD"/>
    <w:rsid w:val="001521CD"/>
    <w:rsid w:val="0015244E"/>
    <w:rsid w:val="001536E1"/>
    <w:rsid w:val="00160537"/>
    <w:rsid w:val="00161416"/>
    <w:rsid w:val="00161A18"/>
    <w:rsid w:val="00161B95"/>
    <w:rsid w:val="00163967"/>
    <w:rsid w:val="00164C51"/>
    <w:rsid w:val="00165BF2"/>
    <w:rsid w:val="001676A3"/>
    <w:rsid w:val="00167F38"/>
    <w:rsid w:val="001702DA"/>
    <w:rsid w:val="001739F6"/>
    <w:rsid w:val="00174911"/>
    <w:rsid w:val="00175595"/>
    <w:rsid w:val="0017637B"/>
    <w:rsid w:val="00176752"/>
    <w:rsid w:val="00182171"/>
    <w:rsid w:val="001821C4"/>
    <w:rsid w:val="00182229"/>
    <w:rsid w:val="001848CA"/>
    <w:rsid w:val="00184968"/>
    <w:rsid w:val="00190D31"/>
    <w:rsid w:val="001930D0"/>
    <w:rsid w:val="0019436E"/>
    <w:rsid w:val="00194483"/>
    <w:rsid w:val="001966BC"/>
    <w:rsid w:val="001A0708"/>
    <w:rsid w:val="001A1465"/>
    <w:rsid w:val="001A38B7"/>
    <w:rsid w:val="001A5D12"/>
    <w:rsid w:val="001A6EA7"/>
    <w:rsid w:val="001B089E"/>
    <w:rsid w:val="001B2A44"/>
    <w:rsid w:val="001B2E36"/>
    <w:rsid w:val="001B2EE4"/>
    <w:rsid w:val="001B55A8"/>
    <w:rsid w:val="001B60D9"/>
    <w:rsid w:val="001B6275"/>
    <w:rsid w:val="001B6B17"/>
    <w:rsid w:val="001B7C4C"/>
    <w:rsid w:val="001B7F50"/>
    <w:rsid w:val="001C1300"/>
    <w:rsid w:val="001C3979"/>
    <w:rsid w:val="001C5E42"/>
    <w:rsid w:val="001D0468"/>
    <w:rsid w:val="001D2A31"/>
    <w:rsid w:val="001D3D05"/>
    <w:rsid w:val="001D4532"/>
    <w:rsid w:val="001D56D7"/>
    <w:rsid w:val="001D6EA2"/>
    <w:rsid w:val="001D7023"/>
    <w:rsid w:val="001E0035"/>
    <w:rsid w:val="001E5BD1"/>
    <w:rsid w:val="001F268D"/>
    <w:rsid w:val="001F5826"/>
    <w:rsid w:val="001F73DA"/>
    <w:rsid w:val="001F7536"/>
    <w:rsid w:val="00203A4C"/>
    <w:rsid w:val="00206BD8"/>
    <w:rsid w:val="00207A10"/>
    <w:rsid w:val="00212A75"/>
    <w:rsid w:val="00216EFF"/>
    <w:rsid w:val="00222081"/>
    <w:rsid w:val="00222DC1"/>
    <w:rsid w:val="00224D0C"/>
    <w:rsid w:val="002265AA"/>
    <w:rsid w:val="00227D58"/>
    <w:rsid w:val="00230C3E"/>
    <w:rsid w:val="002312CB"/>
    <w:rsid w:val="00231335"/>
    <w:rsid w:val="002340DB"/>
    <w:rsid w:val="00236A6A"/>
    <w:rsid w:val="002400AE"/>
    <w:rsid w:val="00242926"/>
    <w:rsid w:val="00242D3B"/>
    <w:rsid w:val="0024386F"/>
    <w:rsid w:val="0025000F"/>
    <w:rsid w:val="002523D9"/>
    <w:rsid w:val="00252CAE"/>
    <w:rsid w:val="0025353C"/>
    <w:rsid w:val="00255BFA"/>
    <w:rsid w:val="0025734B"/>
    <w:rsid w:val="00260D9C"/>
    <w:rsid w:val="00260ECA"/>
    <w:rsid w:val="00261571"/>
    <w:rsid w:val="00263148"/>
    <w:rsid w:val="002664D0"/>
    <w:rsid w:val="00267511"/>
    <w:rsid w:val="002702FF"/>
    <w:rsid w:val="0027103E"/>
    <w:rsid w:val="002715DA"/>
    <w:rsid w:val="0027282E"/>
    <w:rsid w:val="00274659"/>
    <w:rsid w:val="00276284"/>
    <w:rsid w:val="0027665D"/>
    <w:rsid w:val="00276CBB"/>
    <w:rsid w:val="002775C5"/>
    <w:rsid w:val="00280186"/>
    <w:rsid w:val="002801BE"/>
    <w:rsid w:val="002809F0"/>
    <w:rsid w:val="00285455"/>
    <w:rsid w:val="0028603F"/>
    <w:rsid w:val="00290166"/>
    <w:rsid w:val="0029190A"/>
    <w:rsid w:val="0029480F"/>
    <w:rsid w:val="00295D16"/>
    <w:rsid w:val="002A1651"/>
    <w:rsid w:val="002A30EE"/>
    <w:rsid w:val="002A5071"/>
    <w:rsid w:val="002B094F"/>
    <w:rsid w:val="002B2CE8"/>
    <w:rsid w:val="002B54C0"/>
    <w:rsid w:val="002B54F0"/>
    <w:rsid w:val="002B6694"/>
    <w:rsid w:val="002B767D"/>
    <w:rsid w:val="002C3097"/>
    <w:rsid w:val="002C4576"/>
    <w:rsid w:val="002C4AF6"/>
    <w:rsid w:val="002C506A"/>
    <w:rsid w:val="002C6167"/>
    <w:rsid w:val="002C6B1A"/>
    <w:rsid w:val="002D1B9C"/>
    <w:rsid w:val="002D2274"/>
    <w:rsid w:val="002E0830"/>
    <w:rsid w:val="002E10CB"/>
    <w:rsid w:val="002E16F2"/>
    <w:rsid w:val="002E381C"/>
    <w:rsid w:val="002E44B3"/>
    <w:rsid w:val="002E4C15"/>
    <w:rsid w:val="002E5637"/>
    <w:rsid w:val="002F0FD5"/>
    <w:rsid w:val="002F23A2"/>
    <w:rsid w:val="002F3679"/>
    <w:rsid w:val="002F5830"/>
    <w:rsid w:val="002F58C4"/>
    <w:rsid w:val="002F6C3C"/>
    <w:rsid w:val="0030000B"/>
    <w:rsid w:val="0030501B"/>
    <w:rsid w:val="00306BEA"/>
    <w:rsid w:val="0030723C"/>
    <w:rsid w:val="00307A08"/>
    <w:rsid w:val="003125CA"/>
    <w:rsid w:val="00314A45"/>
    <w:rsid w:val="0031642F"/>
    <w:rsid w:val="00316654"/>
    <w:rsid w:val="00317B4D"/>
    <w:rsid w:val="003209BA"/>
    <w:rsid w:val="00321419"/>
    <w:rsid w:val="00323303"/>
    <w:rsid w:val="003255C4"/>
    <w:rsid w:val="00327E55"/>
    <w:rsid w:val="00331D51"/>
    <w:rsid w:val="0033240B"/>
    <w:rsid w:val="0033476B"/>
    <w:rsid w:val="00335C6D"/>
    <w:rsid w:val="003413E5"/>
    <w:rsid w:val="00341974"/>
    <w:rsid w:val="0034304D"/>
    <w:rsid w:val="00346C59"/>
    <w:rsid w:val="0034799F"/>
    <w:rsid w:val="0035092A"/>
    <w:rsid w:val="00350B55"/>
    <w:rsid w:val="00350B5E"/>
    <w:rsid w:val="0035113B"/>
    <w:rsid w:val="0035135A"/>
    <w:rsid w:val="003534A0"/>
    <w:rsid w:val="00355291"/>
    <w:rsid w:val="003561B6"/>
    <w:rsid w:val="00360166"/>
    <w:rsid w:val="00364E19"/>
    <w:rsid w:val="00367B94"/>
    <w:rsid w:val="0037026F"/>
    <w:rsid w:val="00373993"/>
    <w:rsid w:val="00376A34"/>
    <w:rsid w:val="00376F6E"/>
    <w:rsid w:val="00377021"/>
    <w:rsid w:val="003777FC"/>
    <w:rsid w:val="003802D9"/>
    <w:rsid w:val="00381E52"/>
    <w:rsid w:val="0038518E"/>
    <w:rsid w:val="00385CF3"/>
    <w:rsid w:val="00391460"/>
    <w:rsid w:val="00395162"/>
    <w:rsid w:val="00395EAB"/>
    <w:rsid w:val="00396449"/>
    <w:rsid w:val="003A09E0"/>
    <w:rsid w:val="003A232A"/>
    <w:rsid w:val="003A2C99"/>
    <w:rsid w:val="003A35F8"/>
    <w:rsid w:val="003B044E"/>
    <w:rsid w:val="003B1325"/>
    <w:rsid w:val="003B372A"/>
    <w:rsid w:val="003C452C"/>
    <w:rsid w:val="003C78AB"/>
    <w:rsid w:val="003C7A62"/>
    <w:rsid w:val="003D3BFD"/>
    <w:rsid w:val="003D5BF7"/>
    <w:rsid w:val="003E01AD"/>
    <w:rsid w:val="003E1050"/>
    <w:rsid w:val="003E1ED8"/>
    <w:rsid w:val="003E3D9D"/>
    <w:rsid w:val="003E45DA"/>
    <w:rsid w:val="003E6E2B"/>
    <w:rsid w:val="003F52DE"/>
    <w:rsid w:val="003F7564"/>
    <w:rsid w:val="00400189"/>
    <w:rsid w:val="004006AB"/>
    <w:rsid w:val="00404EAF"/>
    <w:rsid w:val="0040627E"/>
    <w:rsid w:val="00410356"/>
    <w:rsid w:val="0041127D"/>
    <w:rsid w:val="00414C8C"/>
    <w:rsid w:val="004153FC"/>
    <w:rsid w:val="004163A1"/>
    <w:rsid w:val="00417C30"/>
    <w:rsid w:val="00417E6E"/>
    <w:rsid w:val="004236E1"/>
    <w:rsid w:val="0042550D"/>
    <w:rsid w:val="0043179B"/>
    <w:rsid w:val="00432225"/>
    <w:rsid w:val="00433A77"/>
    <w:rsid w:val="004409AC"/>
    <w:rsid w:val="00441482"/>
    <w:rsid w:val="004416CF"/>
    <w:rsid w:val="00441CEB"/>
    <w:rsid w:val="0044460F"/>
    <w:rsid w:val="00445BA8"/>
    <w:rsid w:val="004507FA"/>
    <w:rsid w:val="00451049"/>
    <w:rsid w:val="004511D8"/>
    <w:rsid w:val="00451765"/>
    <w:rsid w:val="00456224"/>
    <w:rsid w:val="00456725"/>
    <w:rsid w:val="0045689A"/>
    <w:rsid w:val="00462EDE"/>
    <w:rsid w:val="0046435C"/>
    <w:rsid w:val="00465015"/>
    <w:rsid w:val="0046653F"/>
    <w:rsid w:val="00466E17"/>
    <w:rsid w:val="00470175"/>
    <w:rsid w:val="004701FB"/>
    <w:rsid w:val="0047214C"/>
    <w:rsid w:val="00473543"/>
    <w:rsid w:val="004745C1"/>
    <w:rsid w:val="0047503E"/>
    <w:rsid w:val="004765B0"/>
    <w:rsid w:val="00477A0D"/>
    <w:rsid w:val="004809D8"/>
    <w:rsid w:val="0048201E"/>
    <w:rsid w:val="00484467"/>
    <w:rsid w:val="0048514C"/>
    <w:rsid w:val="00486707"/>
    <w:rsid w:val="00486B8C"/>
    <w:rsid w:val="004909A1"/>
    <w:rsid w:val="004945FD"/>
    <w:rsid w:val="0049609A"/>
    <w:rsid w:val="004975B5"/>
    <w:rsid w:val="004A2785"/>
    <w:rsid w:val="004A48F2"/>
    <w:rsid w:val="004A4F33"/>
    <w:rsid w:val="004A4FF6"/>
    <w:rsid w:val="004A50DC"/>
    <w:rsid w:val="004A5876"/>
    <w:rsid w:val="004A759A"/>
    <w:rsid w:val="004B4113"/>
    <w:rsid w:val="004B588C"/>
    <w:rsid w:val="004C1C6E"/>
    <w:rsid w:val="004C2834"/>
    <w:rsid w:val="004C292E"/>
    <w:rsid w:val="004D2845"/>
    <w:rsid w:val="004D3EA5"/>
    <w:rsid w:val="004D5274"/>
    <w:rsid w:val="004D61EE"/>
    <w:rsid w:val="004D6ED6"/>
    <w:rsid w:val="004E161A"/>
    <w:rsid w:val="004E1B33"/>
    <w:rsid w:val="004E32BD"/>
    <w:rsid w:val="004E35C5"/>
    <w:rsid w:val="004E506F"/>
    <w:rsid w:val="004E631B"/>
    <w:rsid w:val="004E6C43"/>
    <w:rsid w:val="004E75AF"/>
    <w:rsid w:val="004E7CCC"/>
    <w:rsid w:val="004F1FC2"/>
    <w:rsid w:val="004F2562"/>
    <w:rsid w:val="004F4FB4"/>
    <w:rsid w:val="004F619B"/>
    <w:rsid w:val="004F6836"/>
    <w:rsid w:val="004F7B99"/>
    <w:rsid w:val="0050134E"/>
    <w:rsid w:val="005013EC"/>
    <w:rsid w:val="00501F0F"/>
    <w:rsid w:val="005040E4"/>
    <w:rsid w:val="00517A43"/>
    <w:rsid w:val="00521258"/>
    <w:rsid w:val="0052245C"/>
    <w:rsid w:val="005229B9"/>
    <w:rsid w:val="0052471C"/>
    <w:rsid w:val="005258AA"/>
    <w:rsid w:val="00525C34"/>
    <w:rsid w:val="0052776A"/>
    <w:rsid w:val="005301E6"/>
    <w:rsid w:val="00532F40"/>
    <w:rsid w:val="0053705D"/>
    <w:rsid w:val="00537372"/>
    <w:rsid w:val="00540862"/>
    <w:rsid w:val="00540990"/>
    <w:rsid w:val="0054215E"/>
    <w:rsid w:val="005421A1"/>
    <w:rsid w:val="005421C1"/>
    <w:rsid w:val="0054353F"/>
    <w:rsid w:val="00544A30"/>
    <w:rsid w:val="00544E7F"/>
    <w:rsid w:val="005451D7"/>
    <w:rsid w:val="00546A25"/>
    <w:rsid w:val="0055159F"/>
    <w:rsid w:val="005528BC"/>
    <w:rsid w:val="005534B8"/>
    <w:rsid w:val="0055539A"/>
    <w:rsid w:val="00560894"/>
    <w:rsid w:val="00561E0E"/>
    <w:rsid w:val="005623CA"/>
    <w:rsid w:val="005637D7"/>
    <w:rsid w:val="00563EE7"/>
    <w:rsid w:val="005650B6"/>
    <w:rsid w:val="00566A54"/>
    <w:rsid w:val="00571161"/>
    <w:rsid w:val="005733BA"/>
    <w:rsid w:val="0057535E"/>
    <w:rsid w:val="00575531"/>
    <w:rsid w:val="005763CB"/>
    <w:rsid w:val="0058037F"/>
    <w:rsid w:val="00583559"/>
    <w:rsid w:val="0058392C"/>
    <w:rsid w:val="00584E24"/>
    <w:rsid w:val="005933C9"/>
    <w:rsid w:val="00594501"/>
    <w:rsid w:val="00596D80"/>
    <w:rsid w:val="005978A2"/>
    <w:rsid w:val="005A2414"/>
    <w:rsid w:val="005A417C"/>
    <w:rsid w:val="005A47C0"/>
    <w:rsid w:val="005A54CD"/>
    <w:rsid w:val="005B0DB4"/>
    <w:rsid w:val="005B11DA"/>
    <w:rsid w:val="005B250E"/>
    <w:rsid w:val="005B57D3"/>
    <w:rsid w:val="005C02B5"/>
    <w:rsid w:val="005C0384"/>
    <w:rsid w:val="005C1C4F"/>
    <w:rsid w:val="005C290B"/>
    <w:rsid w:val="005C6250"/>
    <w:rsid w:val="005D07F7"/>
    <w:rsid w:val="005D159B"/>
    <w:rsid w:val="005D47C2"/>
    <w:rsid w:val="005D4FB8"/>
    <w:rsid w:val="005D6566"/>
    <w:rsid w:val="005D7659"/>
    <w:rsid w:val="005D797A"/>
    <w:rsid w:val="005E0B70"/>
    <w:rsid w:val="005E0BFA"/>
    <w:rsid w:val="005E1DA5"/>
    <w:rsid w:val="005E2FD6"/>
    <w:rsid w:val="005E384A"/>
    <w:rsid w:val="005E4569"/>
    <w:rsid w:val="005F25AF"/>
    <w:rsid w:val="005F3950"/>
    <w:rsid w:val="005F687B"/>
    <w:rsid w:val="005F6A82"/>
    <w:rsid w:val="00602037"/>
    <w:rsid w:val="00602D48"/>
    <w:rsid w:val="00602E7B"/>
    <w:rsid w:val="0060384B"/>
    <w:rsid w:val="00604C5E"/>
    <w:rsid w:val="00605220"/>
    <w:rsid w:val="00607741"/>
    <w:rsid w:val="00610A0F"/>
    <w:rsid w:val="0061697F"/>
    <w:rsid w:val="006201D0"/>
    <w:rsid w:val="00623251"/>
    <w:rsid w:val="006237FA"/>
    <w:rsid w:val="006239C8"/>
    <w:rsid w:val="00623EF7"/>
    <w:rsid w:val="006246C6"/>
    <w:rsid w:val="00625928"/>
    <w:rsid w:val="00625FE7"/>
    <w:rsid w:val="00626F74"/>
    <w:rsid w:val="0063273F"/>
    <w:rsid w:val="006333B4"/>
    <w:rsid w:val="0064000C"/>
    <w:rsid w:val="006409D2"/>
    <w:rsid w:val="00640C1F"/>
    <w:rsid w:val="00643F0E"/>
    <w:rsid w:val="00644AF9"/>
    <w:rsid w:val="006453F9"/>
    <w:rsid w:val="00646C9E"/>
    <w:rsid w:val="006512F7"/>
    <w:rsid w:val="00651D46"/>
    <w:rsid w:val="006530B8"/>
    <w:rsid w:val="006532AB"/>
    <w:rsid w:val="00654E7E"/>
    <w:rsid w:val="006555A6"/>
    <w:rsid w:val="006605A9"/>
    <w:rsid w:val="00660B86"/>
    <w:rsid w:val="00663FB5"/>
    <w:rsid w:val="00665A5B"/>
    <w:rsid w:val="0066625B"/>
    <w:rsid w:val="006704BA"/>
    <w:rsid w:val="006719F5"/>
    <w:rsid w:val="00673ABF"/>
    <w:rsid w:val="0067479B"/>
    <w:rsid w:val="00681D01"/>
    <w:rsid w:val="00682967"/>
    <w:rsid w:val="00683F17"/>
    <w:rsid w:val="00684CEF"/>
    <w:rsid w:val="00685176"/>
    <w:rsid w:val="00696804"/>
    <w:rsid w:val="006A3546"/>
    <w:rsid w:val="006A3818"/>
    <w:rsid w:val="006A4347"/>
    <w:rsid w:val="006A4EFB"/>
    <w:rsid w:val="006A6D29"/>
    <w:rsid w:val="006A6FFB"/>
    <w:rsid w:val="006B1049"/>
    <w:rsid w:val="006B141C"/>
    <w:rsid w:val="006B2948"/>
    <w:rsid w:val="006B29A3"/>
    <w:rsid w:val="006B43AF"/>
    <w:rsid w:val="006B4A18"/>
    <w:rsid w:val="006B74E5"/>
    <w:rsid w:val="006B7BD5"/>
    <w:rsid w:val="006C2195"/>
    <w:rsid w:val="006C3847"/>
    <w:rsid w:val="006C6F2A"/>
    <w:rsid w:val="006D3C23"/>
    <w:rsid w:val="006D50CA"/>
    <w:rsid w:val="006E42A8"/>
    <w:rsid w:val="006E645F"/>
    <w:rsid w:val="006E6666"/>
    <w:rsid w:val="006E7D5D"/>
    <w:rsid w:val="006F0849"/>
    <w:rsid w:val="006F1661"/>
    <w:rsid w:val="006F3736"/>
    <w:rsid w:val="006F3CD6"/>
    <w:rsid w:val="006F44F1"/>
    <w:rsid w:val="006F74D7"/>
    <w:rsid w:val="006F7B8D"/>
    <w:rsid w:val="00702AE1"/>
    <w:rsid w:val="00704143"/>
    <w:rsid w:val="007042A7"/>
    <w:rsid w:val="00705DA8"/>
    <w:rsid w:val="00712266"/>
    <w:rsid w:val="00714E05"/>
    <w:rsid w:val="007171CA"/>
    <w:rsid w:val="007176E9"/>
    <w:rsid w:val="007204AD"/>
    <w:rsid w:val="00723E89"/>
    <w:rsid w:val="007241AA"/>
    <w:rsid w:val="0073496B"/>
    <w:rsid w:val="00736CC0"/>
    <w:rsid w:val="007414F1"/>
    <w:rsid w:val="00742284"/>
    <w:rsid w:val="00742DD6"/>
    <w:rsid w:val="00744426"/>
    <w:rsid w:val="00745C22"/>
    <w:rsid w:val="0074606A"/>
    <w:rsid w:val="00747C49"/>
    <w:rsid w:val="00751E5E"/>
    <w:rsid w:val="007553AC"/>
    <w:rsid w:val="00760E80"/>
    <w:rsid w:val="0076150C"/>
    <w:rsid w:val="00761DFD"/>
    <w:rsid w:val="007627F9"/>
    <w:rsid w:val="007642FB"/>
    <w:rsid w:val="007666EA"/>
    <w:rsid w:val="00766DDD"/>
    <w:rsid w:val="00767432"/>
    <w:rsid w:val="00767870"/>
    <w:rsid w:val="00772C01"/>
    <w:rsid w:val="0077338B"/>
    <w:rsid w:val="007745F9"/>
    <w:rsid w:val="0077587C"/>
    <w:rsid w:val="007815A0"/>
    <w:rsid w:val="00790F28"/>
    <w:rsid w:val="00791C98"/>
    <w:rsid w:val="00792C55"/>
    <w:rsid w:val="0079535F"/>
    <w:rsid w:val="007A1B1A"/>
    <w:rsid w:val="007A242E"/>
    <w:rsid w:val="007A3288"/>
    <w:rsid w:val="007A3704"/>
    <w:rsid w:val="007A4757"/>
    <w:rsid w:val="007A4BFE"/>
    <w:rsid w:val="007A7506"/>
    <w:rsid w:val="007B048C"/>
    <w:rsid w:val="007B0F86"/>
    <w:rsid w:val="007B11A3"/>
    <w:rsid w:val="007B19AD"/>
    <w:rsid w:val="007B215B"/>
    <w:rsid w:val="007B2352"/>
    <w:rsid w:val="007B4218"/>
    <w:rsid w:val="007B599A"/>
    <w:rsid w:val="007B5DD1"/>
    <w:rsid w:val="007B6D2A"/>
    <w:rsid w:val="007C220E"/>
    <w:rsid w:val="007C40F0"/>
    <w:rsid w:val="007C67A6"/>
    <w:rsid w:val="007D2362"/>
    <w:rsid w:val="007D2CE3"/>
    <w:rsid w:val="007D4195"/>
    <w:rsid w:val="007D4E58"/>
    <w:rsid w:val="007D5B1B"/>
    <w:rsid w:val="007D6883"/>
    <w:rsid w:val="007D6CDE"/>
    <w:rsid w:val="007D79B6"/>
    <w:rsid w:val="007D7D62"/>
    <w:rsid w:val="007E6480"/>
    <w:rsid w:val="007E760C"/>
    <w:rsid w:val="007F1E59"/>
    <w:rsid w:val="007F563B"/>
    <w:rsid w:val="007F6E46"/>
    <w:rsid w:val="007F6F6C"/>
    <w:rsid w:val="007F7821"/>
    <w:rsid w:val="00801A8C"/>
    <w:rsid w:val="00804622"/>
    <w:rsid w:val="008066EB"/>
    <w:rsid w:val="008104F7"/>
    <w:rsid w:val="00811238"/>
    <w:rsid w:val="00812331"/>
    <w:rsid w:val="00815965"/>
    <w:rsid w:val="00816217"/>
    <w:rsid w:val="008206C7"/>
    <w:rsid w:val="00820B7E"/>
    <w:rsid w:val="0082135D"/>
    <w:rsid w:val="008313C8"/>
    <w:rsid w:val="008319C4"/>
    <w:rsid w:val="00832281"/>
    <w:rsid w:val="008323E4"/>
    <w:rsid w:val="00834466"/>
    <w:rsid w:val="00842A8D"/>
    <w:rsid w:val="00844BAA"/>
    <w:rsid w:val="008452A4"/>
    <w:rsid w:val="00850474"/>
    <w:rsid w:val="00860B39"/>
    <w:rsid w:val="00863A06"/>
    <w:rsid w:val="00863FF2"/>
    <w:rsid w:val="00866F2A"/>
    <w:rsid w:val="00870A74"/>
    <w:rsid w:val="00870E96"/>
    <w:rsid w:val="00872C11"/>
    <w:rsid w:val="00872C34"/>
    <w:rsid w:val="00872CA9"/>
    <w:rsid w:val="008740B6"/>
    <w:rsid w:val="00874962"/>
    <w:rsid w:val="00875D0D"/>
    <w:rsid w:val="008766AE"/>
    <w:rsid w:val="00880B73"/>
    <w:rsid w:val="00882576"/>
    <w:rsid w:val="00884493"/>
    <w:rsid w:val="00885031"/>
    <w:rsid w:val="00886921"/>
    <w:rsid w:val="00887EE6"/>
    <w:rsid w:val="00890191"/>
    <w:rsid w:val="008918E0"/>
    <w:rsid w:val="00893DC9"/>
    <w:rsid w:val="0089549C"/>
    <w:rsid w:val="008963B4"/>
    <w:rsid w:val="00897840"/>
    <w:rsid w:val="008A0332"/>
    <w:rsid w:val="008A24D4"/>
    <w:rsid w:val="008A5CC5"/>
    <w:rsid w:val="008A62FC"/>
    <w:rsid w:val="008A6758"/>
    <w:rsid w:val="008A6ED9"/>
    <w:rsid w:val="008A7BC7"/>
    <w:rsid w:val="008B05FD"/>
    <w:rsid w:val="008B3530"/>
    <w:rsid w:val="008B4EC0"/>
    <w:rsid w:val="008B6450"/>
    <w:rsid w:val="008B716C"/>
    <w:rsid w:val="008B7B8A"/>
    <w:rsid w:val="008C1AEF"/>
    <w:rsid w:val="008C1B2F"/>
    <w:rsid w:val="008C203C"/>
    <w:rsid w:val="008C2456"/>
    <w:rsid w:val="008C314E"/>
    <w:rsid w:val="008C3ECF"/>
    <w:rsid w:val="008C4824"/>
    <w:rsid w:val="008C4917"/>
    <w:rsid w:val="008C5CAD"/>
    <w:rsid w:val="008C60CD"/>
    <w:rsid w:val="008C71F1"/>
    <w:rsid w:val="008D074D"/>
    <w:rsid w:val="008D0D91"/>
    <w:rsid w:val="008D3196"/>
    <w:rsid w:val="008D40D7"/>
    <w:rsid w:val="008D729C"/>
    <w:rsid w:val="008E267F"/>
    <w:rsid w:val="008E2F2B"/>
    <w:rsid w:val="008E3610"/>
    <w:rsid w:val="008E5E53"/>
    <w:rsid w:val="008F0949"/>
    <w:rsid w:val="008F1277"/>
    <w:rsid w:val="008F1B13"/>
    <w:rsid w:val="008F46B1"/>
    <w:rsid w:val="008F6321"/>
    <w:rsid w:val="008F6558"/>
    <w:rsid w:val="008F6AF6"/>
    <w:rsid w:val="008F6C11"/>
    <w:rsid w:val="008F6C50"/>
    <w:rsid w:val="008F7952"/>
    <w:rsid w:val="0090007D"/>
    <w:rsid w:val="009024D6"/>
    <w:rsid w:val="00903CD6"/>
    <w:rsid w:val="00904FC1"/>
    <w:rsid w:val="00913853"/>
    <w:rsid w:val="0091655E"/>
    <w:rsid w:val="00916D34"/>
    <w:rsid w:val="00917D24"/>
    <w:rsid w:val="00921C87"/>
    <w:rsid w:val="009252D3"/>
    <w:rsid w:val="00925FB6"/>
    <w:rsid w:val="0092611C"/>
    <w:rsid w:val="009273B3"/>
    <w:rsid w:val="00927A32"/>
    <w:rsid w:val="00930CED"/>
    <w:rsid w:val="00931003"/>
    <w:rsid w:val="00931007"/>
    <w:rsid w:val="00931DAB"/>
    <w:rsid w:val="0093476D"/>
    <w:rsid w:val="009373EA"/>
    <w:rsid w:val="00937A66"/>
    <w:rsid w:val="009404BC"/>
    <w:rsid w:val="009442E8"/>
    <w:rsid w:val="00945488"/>
    <w:rsid w:val="00947A21"/>
    <w:rsid w:val="009557CC"/>
    <w:rsid w:val="009631BE"/>
    <w:rsid w:val="00964E51"/>
    <w:rsid w:val="00965A2F"/>
    <w:rsid w:val="0096796A"/>
    <w:rsid w:val="00967F90"/>
    <w:rsid w:val="00972E74"/>
    <w:rsid w:val="00974BD2"/>
    <w:rsid w:val="00975302"/>
    <w:rsid w:val="00977059"/>
    <w:rsid w:val="0097762D"/>
    <w:rsid w:val="009819F4"/>
    <w:rsid w:val="009829CC"/>
    <w:rsid w:val="00984195"/>
    <w:rsid w:val="0098531C"/>
    <w:rsid w:val="0098547F"/>
    <w:rsid w:val="00990270"/>
    <w:rsid w:val="009A0A00"/>
    <w:rsid w:val="009A2D21"/>
    <w:rsid w:val="009A5D69"/>
    <w:rsid w:val="009A752F"/>
    <w:rsid w:val="009B0114"/>
    <w:rsid w:val="009B36CD"/>
    <w:rsid w:val="009B3917"/>
    <w:rsid w:val="009B3C07"/>
    <w:rsid w:val="009B3EC5"/>
    <w:rsid w:val="009B7A7C"/>
    <w:rsid w:val="009C3863"/>
    <w:rsid w:val="009C3D18"/>
    <w:rsid w:val="009C3EED"/>
    <w:rsid w:val="009C5233"/>
    <w:rsid w:val="009C5766"/>
    <w:rsid w:val="009C5BFB"/>
    <w:rsid w:val="009C74E7"/>
    <w:rsid w:val="009C7771"/>
    <w:rsid w:val="009D01A1"/>
    <w:rsid w:val="009D1137"/>
    <w:rsid w:val="009D2BBE"/>
    <w:rsid w:val="009D2BE5"/>
    <w:rsid w:val="009E290D"/>
    <w:rsid w:val="009E3A04"/>
    <w:rsid w:val="009E4B68"/>
    <w:rsid w:val="009E7A24"/>
    <w:rsid w:val="009F008C"/>
    <w:rsid w:val="009F4BB0"/>
    <w:rsid w:val="009F75E7"/>
    <w:rsid w:val="00A018E0"/>
    <w:rsid w:val="00A021D7"/>
    <w:rsid w:val="00A02E46"/>
    <w:rsid w:val="00A05517"/>
    <w:rsid w:val="00A06914"/>
    <w:rsid w:val="00A12AD1"/>
    <w:rsid w:val="00A16C86"/>
    <w:rsid w:val="00A16CE8"/>
    <w:rsid w:val="00A236A4"/>
    <w:rsid w:val="00A24519"/>
    <w:rsid w:val="00A26640"/>
    <w:rsid w:val="00A276C0"/>
    <w:rsid w:val="00A33A01"/>
    <w:rsid w:val="00A361F0"/>
    <w:rsid w:val="00A465AD"/>
    <w:rsid w:val="00A47DB0"/>
    <w:rsid w:val="00A51BDA"/>
    <w:rsid w:val="00A5236E"/>
    <w:rsid w:val="00A6630F"/>
    <w:rsid w:val="00A66D7D"/>
    <w:rsid w:val="00A672E6"/>
    <w:rsid w:val="00A678FE"/>
    <w:rsid w:val="00A72468"/>
    <w:rsid w:val="00A72D19"/>
    <w:rsid w:val="00A735E0"/>
    <w:rsid w:val="00A7370F"/>
    <w:rsid w:val="00A75F34"/>
    <w:rsid w:val="00A76532"/>
    <w:rsid w:val="00A771A2"/>
    <w:rsid w:val="00A8032B"/>
    <w:rsid w:val="00A815BD"/>
    <w:rsid w:val="00A853A9"/>
    <w:rsid w:val="00A85F07"/>
    <w:rsid w:val="00A8775E"/>
    <w:rsid w:val="00A907A7"/>
    <w:rsid w:val="00A91D1D"/>
    <w:rsid w:val="00A92300"/>
    <w:rsid w:val="00A93ACA"/>
    <w:rsid w:val="00A9421B"/>
    <w:rsid w:val="00AA4EB0"/>
    <w:rsid w:val="00AA5375"/>
    <w:rsid w:val="00AA5AB0"/>
    <w:rsid w:val="00AA5E27"/>
    <w:rsid w:val="00AA6EA0"/>
    <w:rsid w:val="00AB0FB9"/>
    <w:rsid w:val="00AB1371"/>
    <w:rsid w:val="00AB2BC2"/>
    <w:rsid w:val="00AB5D09"/>
    <w:rsid w:val="00AB6EE9"/>
    <w:rsid w:val="00AC4EC5"/>
    <w:rsid w:val="00AC6065"/>
    <w:rsid w:val="00AC764C"/>
    <w:rsid w:val="00AD028D"/>
    <w:rsid w:val="00AD053F"/>
    <w:rsid w:val="00AE2D06"/>
    <w:rsid w:val="00AE30DF"/>
    <w:rsid w:val="00AE6825"/>
    <w:rsid w:val="00AF1A6D"/>
    <w:rsid w:val="00AF256A"/>
    <w:rsid w:val="00AF4957"/>
    <w:rsid w:val="00AF4F82"/>
    <w:rsid w:val="00AF69B6"/>
    <w:rsid w:val="00AF6D45"/>
    <w:rsid w:val="00AF7CF8"/>
    <w:rsid w:val="00B006DC"/>
    <w:rsid w:val="00B04F86"/>
    <w:rsid w:val="00B0581F"/>
    <w:rsid w:val="00B10284"/>
    <w:rsid w:val="00B11160"/>
    <w:rsid w:val="00B118A5"/>
    <w:rsid w:val="00B1193C"/>
    <w:rsid w:val="00B11F92"/>
    <w:rsid w:val="00B133BF"/>
    <w:rsid w:val="00B16611"/>
    <w:rsid w:val="00B166AE"/>
    <w:rsid w:val="00B21BC9"/>
    <w:rsid w:val="00B221BD"/>
    <w:rsid w:val="00B23E9B"/>
    <w:rsid w:val="00B23F9E"/>
    <w:rsid w:val="00B257FC"/>
    <w:rsid w:val="00B278F5"/>
    <w:rsid w:val="00B30034"/>
    <w:rsid w:val="00B31310"/>
    <w:rsid w:val="00B31A37"/>
    <w:rsid w:val="00B33AC4"/>
    <w:rsid w:val="00B342FE"/>
    <w:rsid w:val="00B36EC1"/>
    <w:rsid w:val="00B41570"/>
    <w:rsid w:val="00B42663"/>
    <w:rsid w:val="00B431DC"/>
    <w:rsid w:val="00B4491A"/>
    <w:rsid w:val="00B4678E"/>
    <w:rsid w:val="00B47402"/>
    <w:rsid w:val="00B51098"/>
    <w:rsid w:val="00B55EFB"/>
    <w:rsid w:val="00B56069"/>
    <w:rsid w:val="00B56E90"/>
    <w:rsid w:val="00B64CE2"/>
    <w:rsid w:val="00B67F39"/>
    <w:rsid w:val="00B70617"/>
    <w:rsid w:val="00B711D8"/>
    <w:rsid w:val="00B713F3"/>
    <w:rsid w:val="00B7213B"/>
    <w:rsid w:val="00B73E83"/>
    <w:rsid w:val="00B74EB0"/>
    <w:rsid w:val="00B76AFC"/>
    <w:rsid w:val="00B77B9B"/>
    <w:rsid w:val="00B82B00"/>
    <w:rsid w:val="00B82C86"/>
    <w:rsid w:val="00B83FF2"/>
    <w:rsid w:val="00B85615"/>
    <w:rsid w:val="00B86601"/>
    <w:rsid w:val="00B86B34"/>
    <w:rsid w:val="00B872E7"/>
    <w:rsid w:val="00B9215A"/>
    <w:rsid w:val="00B93387"/>
    <w:rsid w:val="00B940DD"/>
    <w:rsid w:val="00B94C33"/>
    <w:rsid w:val="00B9579B"/>
    <w:rsid w:val="00B967D7"/>
    <w:rsid w:val="00B970B8"/>
    <w:rsid w:val="00B97C37"/>
    <w:rsid w:val="00B97D5B"/>
    <w:rsid w:val="00BA0128"/>
    <w:rsid w:val="00BA0714"/>
    <w:rsid w:val="00BA156B"/>
    <w:rsid w:val="00BA47FE"/>
    <w:rsid w:val="00BA4D50"/>
    <w:rsid w:val="00BA4F15"/>
    <w:rsid w:val="00BA5BDB"/>
    <w:rsid w:val="00BB18F2"/>
    <w:rsid w:val="00BB1CF4"/>
    <w:rsid w:val="00BB2563"/>
    <w:rsid w:val="00BB28DF"/>
    <w:rsid w:val="00BB2CF3"/>
    <w:rsid w:val="00BB6664"/>
    <w:rsid w:val="00BB7FB5"/>
    <w:rsid w:val="00BC1597"/>
    <w:rsid w:val="00BC5F20"/>
    <w:rsid w:val="00BC7D19"/>
    <w:rsid w:val="00BD302B"/>
    <w:rsid w:val="00BD510C"/>
    <w:rsid w:val="00BD5280"/>
    <w:rsid w:val="00BE03C4"/>
    <w:rsid w:val="00BE4DB6"/>
    <w:rsid w:val="00BE708C"/>
    <w:rsid w:val="00BE76E4"/>
    <w:rsid w:val="00BF05CC"/>
    <w:rsid w:val="00BF074C"/>
    <w:rsid w:val="00BF09D2"/>
    <w:rsid w:val="00BF2643"/>
    <w:rsid w:val="00BF3E9C"/>
    <w:rsid w:val="00BF6D3C"/>
    <w:rsid w:val="00BF7DCC"/>
    <w:rsid w:val="00C00857"/>
    <w:rsid w:val="00C02625"/>
    <w:rsid w:val="00C0263F"/>
    <w:rsid w:val="00C02D6C"/>
    <w:rsid w:val="00C0365C"/>
    <w:rsid w:val="00C06627"/>
    <w:rsid w:val="00C0750C"/>
    <w:rsid w:val="00C12E25"/>
    <w:rsid w:val="00C13083"/>
    <w:rsid w:val="00C13C8D"/>
    <w:rsid w:val="00C140B6"/>
    <w:rsid w:val="00C15045"/>
    <w:rsid w:val="00C203C5"/>
    <w:rsid w:val="00C215F7"/>
    <w:rsid w:val="00C23046"/>
    <w:rsid w:val="00C262A6"/>
    <w:rsid w:val="00C262BF"/>
    <w:rsid w:val="00C31AD6"/>
    <w:rsid w:val="00C32337"/>
    <w:rsid w:val="00C33271"/>
    <w:rsid w:val="00C33C10"/>
    <w:rsid w:val="00C35B23"/>
    <w:rsid w:val="00C36EE1"/>
    <w:rsid w:val="00C375EA"/>
    <w:rsid w:val="00C37C29"/>
    <w:rsid w:val="00C40405"/>
    <w:rsid w:val="00C410C8"/>
    <w:rsid w:val="00C4256B"/>
    <w:rsid w:val="00C4491E"/>
    <w:rsid w:val="00C4494B"/>
    <w:rsid w:val="00C44DC0"/>
    <w:rsid w:val="00C454EE"/>
    <w:rsid w:val="00C461DD"/>
    <w:rsid w:val="00C47790"/>
    <w:rsid w:val="00C51A4D"/>
    <w:rsid w:val="00C537D6"/>
    <w:rsid w:val="00C54EB2"/>
    <w:rsid w:val="00C55BB2"/>
    <w:rsid w:val="00C6238D"/>
    <w:rsid w:val="00C62F60"/>
    <w:rsid w:val="00C63099"/>
    <w:rsid w:val="00C640BB"/>
    <w:rsid w:val="00C64D32"/>
    <w:rsid w:val="00C701BB"/>
    <w:rsid w:val="00C70896"/>
    <w:rsid w:val="00C7155D"/>
    <w:rsid w:val="00C7694C"/>
    <w:rsid w:val="00C800FC"/>
    <w:rsid w:val="00C8121C"/>
    <w:rsid w:val="00C8221F"/>
    <w:rsid w:val="00C8468A"/>
    <w:rsid w:val="00C86843"/>
    <w:rsid w:val="00C87BC7"/>
    <w:rsid w:val="00C924B3"/>
    <w:rsid w:val="00C9369A"/>
    <w:rsid w:val="00C95876"/>
    <w:rsid w:val="00C97430"/>
    <w:rsid w:val="00CA3E36"/>
    <w:rsid w:val="00CA42E3"/>
    <w:rsid w:val="00CA45CB"/>
    <w:rsid w:val="00CA799C"/>
    <w:rsid w:val="00CA7D21"/>
    <w:rsid w:val="00CA7ED5"/>
    <w:rsid w:val="00CB071C"/>
    <w:rsid w:val="00CB14CE"/>
    <w:rsid w:val="00CB5BF2"/>
    <w:rsid w:val="00CB610B"/>
    <w:rsid w:val="00CC0D5E"/>
    <w:rsid w:val="00CC2E1E"/>
    <w:rsid w:val="00CC2F19"/>
    <w:rsid w:val="00CC34DE"/>
    <w:rsid w:val="00CC5873"/>
    <w:rsid w:val="00CC59C1"/>
    <w:rsid w:val="00CC714A"/>
    <w:rsid w:val="00CD1212"/>
    <w:rsid w:val="00CD219E"/>
    <w:rsid w:val="00CD306A"/>
    <w:rsid w:val="00CD33CD"/>
    <w:rsid w:val="00CD4786"/>
    <w:rsid w:val="00CD6D19"/>
    <w:rsid w:val="00CD70EF"/>
    <w:rsid w:val="00CD7F0C"/>
    <w:rsid w:val="00CE2566"/>
    <w:rsid w:val="00CE27B9"/>
    <w:rsid w:val="00CE2FAF"/>
    <w:rsid w:val="00CE5558"/>
    <w:rsid w:val="00CE560C"/>
    <w:rsid w:val="00CF0FF8"/>
    <w:rsid w:val="00CF179A"/>
    <w:rsid w:val="00CF21C4"/>
    <w:rsid w:val="00CF31E7"/>
    <w:rsid w:val="00CF7675"/>
    <w:rsid w:val="00D009FC"/>
    <w:rsid w:val="00D01FB8"/>
    <w:rsid w:val="00D03DFE"/>
    <w:rsid w:val="00D06266"/>
    <w:rsid w:val="00D06DBB"/>
    <w:rsid w:val="00D106DE"/>
    <w:rsid w:val="00D10719"/>
    <w:rsid w:val="00D2009E"/>
    <w:rsid w:val="00D20687"/>
    <w:rsid w:val="00D211A8"/>
    <w:rsid w:val="00D21716"/>
    <w:rsid w:val="00D23235"/>
    <w:rsid w:val="00D24DF6"/>
    <w:rsid w:val="00D25512"/>
    <w:rsid w:val="00D258A2"/>
    <w:rsid w:val="00D271D6"/>
    <w:rsid w:val="00D30E7F"/>
    <w:rsid w:val="00D316EA"/>
    <w:rsid w:val="00D3205C"/>
    <w:rsid w:val="00D32163"/>
    <w:rsid w:val="00D32D39"/>
    <w:rsid w:val="00D34BD1"/>
    <w:rsid w:val="00D41854"/>
    <w:rsid w:val="00D427BE"/>
    <w:rsid w:val="00D45443"/>
    <w:rsid w:val="00D46818"/>
    <w:rsid w:val="00D4698F"/>
    <w:rsid w:val="00D469C9"/>
    <w:rsid w:val="00D51260"/>
    <w:rsid w:val="00D530EF"/>
    <w:rsid w:val="00D54954"/>
    <w:rsid w:val="00D5575F"/>
    <w:rsid w:val="00D5597C"/>
    <w:rsid w:val="00D60135"/>
    <w:rsid w:val="00D60138"/>
    <w:rsid w:val="00D60881"/>
    <w:rsid w:val="00D62A38"/>
    <w:rsid w:val="00D631C7"/>
    <w:rsid w:val="00D64344"/>
    <w:rsid w:val="00D67806"/>
    <w:rsid w:val="00D67F25"/>
    <w:rsid w:val="00D71B4E"/>
    <w:rsid w:val="00D71F9E"/>
    <w:rsid w:val="00D7610F"/>
    <w:rsid w:val="00D84DEA"/>
    <w:rsid w:val="00D85516"/>
    <w:rsid w:val="00D90F7E"/>
    <w:rsid w:val="00D91555"/>
    <w:rsid w:val="00D96164"/>
    <w:rsid w:val="00D966A6"/>
    <w:rsid w:val="00D96DCE"/>
    <w:rsid w:val="00D97072"/>
    <w:rsid w:val="00DA57CE"/>
    <w:rsid w:val="00DB7F65"/>
    <w:rsid w:val="00DC0FD2"/>
    <w:rsid w:val="00DC1248"/>
    <w:rsid w:val="00DC2DFB"/>
    <w:rsid w:val="00DC2FEF"/>
    <w:rsid w:val="00DC359F"/>
    <w:rsid w:val="00DC5B75"/>
    <w:rsid w:val="00DC7D53"/>
    <w:rsid w:val="00DD110A"/>
    <w:rsid w:val="00DD2AE2"/>
    <w:rsid w:val="00DD3D43"/>
    <w:rsid w:val="00DD439C"/>
    <w:rsid w:val="00DD50D1"/>
    <w:rsid w:val="00DD585B"/>
    <w:rsid w:val="00DD5B8F"/>
    <w:rsid w:val="00DD7443"/>
    <w:rsid w:val="00DD77B2"/>
    <w:rsid w:val="00DD7AA9"/>
    <w:rsid w:val="00DE2D0F"/>
    <w:rsid w:val="00DE45FA"/>
    <w:rsid w:val="00DE5801"/>
    <w:rsid w:val="00DE5D05"/>
    <w:rsid w:val="00DE772B"/>
    <w:rsid w:val="00DE7855"/>
    <w:rsid w:val="00DF0224"/>
    <w:rsid w:val="00DF06AE"/>
    <w:rsid w:val="00DF1887"/>
    <w:rsid w:val="00DF3226"/>
    <w:rsid w:val="00DF3FB1"/>
    <w:rsid w:val="00DF4040"/>
    <w:rsid w:val="00DF4652"/>
    <w:rsid w:val="00E03C60"/>
    <w:rsid w:val="00E066D9"/>
    <w:rsid w:val="00E0691A"/>
    <w:rsid w:val="00E06BA3"/>
    <w:rsid w:val="00E07856"/>
    <w:rsid w:val="00E14169"/>
    <w:rsid w:val="00E175CF"/>
    <w:rsid w:val="00E213F6"/>
    <w:rsid w:val="00E21AA7"/>
    <w:rsid w:val="00E21BED"/>
    <w:rsid w:val="00E225AA"/>
    <w:rsid w:val="00E26054"/>
    <w:rsid w:val="00E27075"/>
    <w:rsid w:val="00E32A2A"/>
    <w:rsid w:val="00E333CF"/>
    <w:rsid w:val="00E33751"/>
    <w:rsid w:val="00E3543F"/>
    <w:rsid w:val="00E36D3A"/>
    <w:rsid w:val="00E370C7"/>
    <w:rsid w:val="00E410A5"/>
    <w:rsid w:val="00E44930"/>
    <w:rsid w:val="00E462F1"/>
    <w:rsid w:val="00E475C7"/>
    <w:rsid w:val="00E5019F"/>
    <w:rsid w:val="00E507D3"/>
    <w:rsid w:val="00E5102F"/>
    <w:rsid w:val="00E51E4A"/>
    <w:rsid w:val="00E541D5"/>
    <w:rsid w:val="00E5574A"/>
    <w:rsid w:val="00E55EDE"/>
    <w:rsid w:val="00E65A18"/>
    <w:rsid w:val="00E67F07"/>
    <w:rsid w:val="00E70DCD"/>
    <w:rsid w:val="00E711B3"/>
    <w:rsid w:val="00E7240B"/>
    <w:rsid w:val="00E76AB4"/>
    <w:rsid w:val="00E76DCC"/>
    <w:rsid w:val="00E77FCE"/>
    <w:rsid w:val="00E9070A"/>
    <w:rsid w:val="00E95AD2"/>
    <w:rsid w:val="00E96560"/>
    <w:rsid w:val="00E974B1"/>
    <w:rsid w:val="00EA3CDB"/>
    <w:rsid w:val="00EA475D"/>
    <w:rsid w:val="00EA586B"/>
    <w:rsid w:val="00EA5C66"/>
    <w:rsid w:val="00EA77FF"/>
    <w:rsid w:val="00EA7B60"/>
    <w:rsid w:val="00EB3A73"/>
    <w:rsid w:val="00EB445A"/>
    <w:rsid w:val="00EB5468"/>
    <w:rsid w:val="00EB689A"/>
    <w:rsid w:val="00EC249F"/>
    <w:rsid w:val="00EC37F2"/>
    <w:rsid w:val="00EC398A"/>
    <w:rsid w:val="00EC50FF"/>
    <w:rsid w:val="00EC5A3B"/>
    <w:rsid w:val="00ED14BA"/>
    <w:rsid w:val="00ED1B72"/>
    <w:rsid w:val="00ED2EC5"/>
    <w:rsid w:val="00ED2EE7"/>
    <w:rsid w:val="00EE01A0"/>
    <w:rsid w:val="00EE1848"/>
    <w:rsid w:val="00EE49C7"/>
    <w:rsid w:val="00EE4CBB"/>
    <w:rsid w:val="00EF1F8E"/>
    <w:rsid w:val="00EF2082"/>
    <w:rsid w:val="00EF43C1"/>
    <w:rsid w:val="00EF62E4"/>
    <w:rsid w:val="00F001CD"/>
    <w:rsid w:val="00F017A9"/>
    <w:rsid w:val="00F036AD"/>
    <w:rsid w:val="00F0490A"/>
    <w:rsid w:val="00F05A29"/>
    <w:rsid w:val="00F06570"/>
    <w:rsid w:val="00F07055"/>
    <w:rsid w:val="00F15DDD"/>
    <w:rsid w:val="00F16AE7"/>
    <w:rsid w:val="00F20D88"/>
    <w:rsid w:val="00F24BA2"/>
    <w:rsid w:val="00F24C9C"/>
    <w:rsid w:val="00F269F0"/>
    <w:rsid w:val="00F2701C"/>
    <w:rsid w:val="00F30753"/>
    <w:rsid w:val="00F312F4"/>
    <w:rsid w:val="00F315A1"/>
    <w:rsid w:val="00F32885"/>
    <w:rsid w:val="00F3288B"/>
    <w:rsid w:val="00F37340"/>
    <w:rsid w:val="00F37DB5"/>
    <w:rsid w:val="00F40408"/>
    <w:rsid w:val="00F418C4"/>
    <w:rsid w:val="00F43C27"/>
    <w:rsid w:val="00F46239"/>
    <w:rsid w:val="00F4670F"/>
    <w:rsid w:val="00F50545"/>
    <w:rsid w:val="00F50D15"/>
    <w:rsid w:val="00F519B6"/>
    <w:rsid w:val="00F57557"/>
    <w:rsid w:val="00F63455"/>
    <w:rsid w:val="00F64597"/>
    <w:rsid w:val="00F6531B"/>
    <w:rsid w:val="00F65AF2"/>
    <w:rsid w:val="00F71A97"/>
    <w:rsid w:val="00F7288E"/>
    <w:rsid w:val="00F735D5"/>
    <w:rsid w:val="00F73B14"/>
    <w:rsid w:val="00F84FD0"/>
    <w:rsid w:val="00F8554D"/>
    <w:rsid w:val="00F8588A"/>
    <w:rsid w:val="00F87C2F"/>
    <w:rsid w:val="00F90051"/>
    <w:rsid w:val="00F92687"/>
    <w:rsid w:val="00F93B5B"/>
    <w:rsid w:val="00F944CF"/>
    <w:rsid w:val="00FA05E5"/>
    <w:rsid w:val="00FA0A2A"/>
    <w:rsid w:val="00FA280F"/>
    <w:rsid w:val="00FA2B9F"/>
    <w:rsid w:val="00FA471A"/>
    <w:rsid w:val="00FA5FA2"/>
    <w:rsid w:val="00FB2EC8"/>
    <w:rsid w:val="00FB43B6"/>
    <w:rsid w:val="00FB5A50"/>
    <w:rsid w:val="00FC0BEE"/>
    <w:rsid w:val="00FC44F1"/>
    <w:rsid w:val="00FD1920"/>
    <w:rsid w:val="00FD3860"/>
    <w:rsid w:val="00FD396E"/>
    <w:rsid w:val="00FD4BB1"/>
    <w:rsid w:val="00FD6B31"/>
    <w:rsid w:val="00FE1BE6"/>
    <w:rsid w:val="00FE1CAC"/>
    <w:rsid w:val="00FE2F9C"/>
    <w:rsid w:val="00FE383A"/>
    <w:rsid w:val="00FE60DA"/>
    <w:rsid w:val="00FE6B89"/>
    <w:rsid w:val="00FE6DFC"/>
    <w:rsid w:val="00FF04B6"/>
    <w:rsid w:val="00FF14DE"/>
    <w:rsid w:val="00FF4AA1"/>
    <w:rsid w:val="00FF4C25"/>
    <w:rsid w:val="00FF7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6EF52"/>
  <w15:docId w15:val="{2C892C4A-E4AF-439B-8963-E8FCCB0F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4698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link w:val="Heading8Char"/>
    <w:qFormat/>
    <w:rsid w:val="00D4698F"/>
    <w:pPr>
      <w:keepNext/>
      <w:spacing w:line="288" w:lineRule="auto"/>
      <w:jc w:val="center"/>
      <w:outlineLvl w:val="7"/>
    </w:pPr>
    <w:rPr>
      <w:rFonts w:ascii="Arial" w:eastAsia="Times New Roman" w:hAnsi="Arial" w:cs="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0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229F"/>
    <w:pPr>
      <w:ind w:left="720"/>
      <w:contextualSpacing/>
    </w:pPr>
  </w:style>
  <w:style w:type="paragraph" w:styleId="Header">
    <w:name w:val="header"/>
    <w:basedOn w:val="Normal"/>
    <w:link w:val="HeaderChar"/>
    <w:uiPriority w:val="99"/>
    <w:rsid w:val="004745C1"/>
    <w:pPr>
      <w:tabs>
        <w:tab w:val="center" w:pos="4320"/>
        <w:tab w:val="right" w:pos="8640"/>
      </w:tabs>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uiPriority w:val="99"/>
    <w:rsid w:val="004745C1"/>
    <w:rPr>
      <w:rFonts w:ascii="Times New Roman" w:eastAsia="Times New Roman" w:hAnsi="Times New Roman" w:cs="Times New Roman"/>
      <w:sz w:val="24"/>
      <w:szCs w:val="20"/>
      <w:lang w:eastAsia="en-GB"/>
    </w:rPr>
  </w:style>
  <w:style w:type="paragraph" w:styleId="Footer">
    <w:name w:val="footer"/>
    <w:basedOn w:val="Normal"/>
    <w:link w:val="FooterChar"/>
    <w:unhideWhenUsed/>
    <w:rsid w:val="00B006DC"/>
    <w:pPr>
      <w:tabs>
        <w:tab w:val="center" w:pos="4513"/>
        <w:tab w:val="right" w:pos="9026"/>
      </w:tabs>
    </w:pPr>
  </w:style>
  <w:style w:type="character" w:customStyle="1" w:styleId="FooterChar">
    <w:name w:val="Footer Char"/>
    <w:basedOn w:val="DefaultParagraphFont"/>
    <w:link w:val="Footer"/>
    <w:uiPriority w:val="99"/>
    <w:rsid w:val="00B006DC"/>
  </w:style>
  <w:style w:type="character" w:styleId="Strong">
    <w:name w:val="Strong"/>
    <w:basedOn w:val="DefaultParagraphFont"/>
    <w:uiPriority w:val="22"/>
    <w:qFormat/>
    <w:rsid w:val="001521CD"/>
    <w:rPr>
      <w:b/>
      <w:bCs/>
    </w:rPr>
  </w:style>
  <w:style w:type="character" w:styleId="Hyperlink">
    <w:name w:val="Hyperlink"/>
    <w:basedOn w:val="DefaultParagraphFont"/>
    <w:uiPriority w:val="99"/>
    <w:unhideWhenUsed/>
    <w:rsid w:val="00EE1848"/>
    <w:rPr>
      <w:color w:val="0000FF" w:themeColor="hyperlink"/>
      <w:u w:val="single"/>
    </w:rPr>
  </w:style>
  <w:style w:type="character" w:customStyle="1" w:styleId="Mention1">
    <w:name w:val="Mention1"/>
    <w:basedOn w:val="DefaultParagraphFont"/>
    <w:uiPriority w:val="99"/>
    <w:semiHidden/>
    <w:unhideWhenUsed/>
    <w:rsid w:val="006B74E5"/>
    <w:rPr>
      <w:color w:val="2B579A"/>
      <w:shd w:val="clear" w:color="auto" w:fill="E6E6E6"/>
    </w:rPr>
  </w:style>
  <w:style w:type="paragraph" w:styleId="Title">
    <w:name w:val="Title"/>
    <w:basedOn w:val="Normal"/>
    <w:link w:val="TitleChar"/>
    <w:qFormat/>
    <w:rsid w:val="0010464D"/>
    <w:pPr>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10464D"/>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rsid w:val="00D4698F"/>
    <w:rPr>
      <w:rFonts w:ascii="Arial" w:eastAsia="Times New Roman" w:hAnsi="Arial" w:cs="Times New Roman"/>
      <w:sz w:val="32"/>
      <w:szCs w:val="20"/>
    </w:rPr>
  </w:style>
  <w:style w:type="character" w:customStyle="1" w:styleId="Heading2Char">
    <w:name w:val="Heading 2 Char"/>
    <w:basedOn w:val="DefaultParagraphFont"/>
    <w:link w:val="Heading2"/>
    <w:uiPriority w:val="9"/>
    <w:rsid w:val="00D4698F"/>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C6238D"/>
    <w:rPr>
      <w:color w:val="808080"/>
      <w:shd w:val="clear" w:color="auto" w:fill="E6E6E6"/>
    </w:rPr>
  </w:style>
  <w:style w:type="paragraph" w:styleId="BodyText3">
    <w:name w:val="Body Text 3"/>
    <w:basedOn w:val="Normal"/>
    <w:link w:val="BodyText3Char"/>
    <w:semiHidden/>
    <w:rsid w:val="00CD219E"/>
    <w:pPr>
      <w:widowControl w:val="0"/>
      <w:overflowPunct w:val="0"/>
      <w:autoSpaceDE w:val="0"/>
      <w:autoSpaceDN w:val="0"/>
      <w:adjustRightInd w:val="0"/>
      <w:jc w:val="center"/>
      <w:textAlignment w:val="baseline"/>
    </w:pPr>
    <w:rPr>
      <w:rFonts w:ascii="Times New Roman" w:eastAsia="Times New Roman" w:hAnsi="Times New Roman" w:cs="Times New Roman"/>
      <w:b/>
      <w:bCs/>
      <w:sz w:val="20"/>
      <w:szCs w:val="20"/>
    </w:rPr>
  </w:style>
  <w:style w:type="character" w:customStyle="1" w:styleId="BodyText3Char">
    <w:name w:val="Body Text 3 Char"/>
    <w:basedOn w:val="DefaultParagraphFont"/>
    <w:link w:val="BodyText3"/>
    <w:semiHidden/>
    <w:rsid w:val="00CD219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324669">
      <w:bodyDiv w:val="1"/>
      <w:marLeft w:val="0"/>
      <w:marRight w:val="0"/>
      <w:marTop w:val="0"/>
      <w:marBottom w:val="0"/>
      <w:divBdr>
        <w:top w:val="none" w:sz="0" w:space="0" w:color="auto"/>
        <w:left w:val="none" w:sz="0" w:space="0" w:color="auto"/>
        <w:bottom w:val="none" w:sz="0" w:space="0" w:color="auto"/>
        <w:right w:val="none" w:sz="0" w:space="0" w:color="auto"/>
      </w:divBdr>
    </w:div>
    <w:div w:id="712193988">
      <w:bodyDiv w:val="1"/>
      <w:marLeft w:val="0"/>
      <w:marRight w:val="0"/>
      <w:marTop w:val="0"/>
      <w:marBottom w:val="0"/>
      <w:divBdr>
        <w:top w:val="none" w:sz="0" w:space="0" w:color="auto"/>
        <w:left w:val="none" w:sz="0" w:space="0" w:color="auto"/>
        <w:bottom w:val="none" w:sz="0" w:space="0" w:color="auto"/>
        <w:right w:val="none" w:sz="0" w:space="0" w:color="auto"/>
      </w:divBdr>
    </w:div>
    <w:div w:id="945579439">
      <w:bodyDiv w:val="1"/>
      <w:marLeft w:val="0"/>
      <w:marRight w:val="0"/>
      <w:marTop w:val="0"/>
      <w:marBottom w:val="0"/>
      <w:divBdr>
        <w:top w:val="none" w:sz="0" w:space="0" w:color="auto"/>
        <w:left w:val="none" w:sz="0" w:space="0" w:color="auto"/>
        <w:bottom w:val="none" w:sz="0" w:space="0" w:color="auto"/>
        <w:right w:val="none" w:sz="0" w:space="0" w:color="auto"/>
      </w:divBdr>
      <w:divsChild>
        <w:div w:id="915289938">
          <w:marLeft w:val="450"/>
          <w:marRight w:val="0"/>
          <w:marTop w:val="0"/>
          <w:marBottom w:val="0"/>
          <w:divBdr>
            <w:top w:val="none" w:sz="0" w:space="0" w:color="auto"/>
            <w:left w:val="none" w:sz="0" w:space="0" w:color="auto"/>
            <w:bottom w:val="none" w:sz="0" w:space="0" w:color="auto"/>
            <w:right w:val="none" w:sz="0" w:space="0" w:color="auto"/>
          </w:divBdr>
        </w:div>
        <w:div w:id="1806853349">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C54FC8B2B79A46951E33E1961C5E30" ma:contentTypeVersion="18" ma:contentTypeDescription="Create a new document." ma:contentTypeScope="" ma:versionID="c74e849c1a06366b22a341143eea154b">
  <xsd:schema xmlns:xsd="http://www.w3.org/2001/XMLSchema" xmlns:xs="http://www.w3.org/2001/XMLSchema" xmlns:p="http://schemas.microsoft.com/office/2006/metadata/properties" xmlns:ns2="1b044f03-8eb4-402b-85db-8014812e0fa6" xmlns:ns3="8c839e8e-43a8-495c-b831-fdc82008114a" targetNamespace="http://schemas.microsoft.com/office/2006/metadata/properties" ma:root="true" ma:fieldsID="363ad6276634b1f2784c5e45f073a25b" ns2:_="" ns3:_="">
    <xsd:import namespace="1b044f03-8eb4-402b-85db-8014812e0fa6"/>
    <xsd:import namespace="8c839e8e-43a8-495c-b831-fdc8200811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44f03-8eb4-402b-85db-8014812e0f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028771-90fb-43a1-bc48-8fcbd807b39d}" ma:internalName="TaxCatchAll" ma:showField="CatchAllData" ma:web="1b044f03-8eb4-402b-85db-8014812e0f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839e8e-43a8-495c-b831-fdc8200811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c03e6e-aee0-41f7-a1b5-22683ded37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839e8e-43a8-495c-b831-fdc82008114a">
      <Terms xmlns="http://schemas.microsoft.com/office/infopath/2007/PartnerControls"/>
    </lcf76f155ced4ddcb4097134ff3c332f>
    <TaxCatchAll xmlns="1b044f03-8eb4-402b-85db-8014812e0fa6" xsi:nil="true"/>
  </documentManagement>
</p:properties>
</file>

<file path=customXml/itemProps1.xml><?xml version="1.0" encoding="utf-8"?>
<ds:datastoreItem xmlns:ds="http://schemas.openxmlformats.org/officeDocument/2006/customXml" ds:itemID="{5F4FCA12-CCAF-4236-87AF-C3DD296EFBFF}">
  <ds:schemaRefs>
    <ds:schemaRef ds:uri="http://schemas.openxmlformats.org/officeDocument/2006/bibliography"/>
  </ds:schemaRefs>
</ds:datastoreItem>
</file>

<file path=customXml/itemProps2.xml><?xml version="1.0" encoding="utf-8"?>
<ds:datastoreItem xmlns:ds="http://schemas.openxmlformats.org/officeDocument/2006/customXml" ds:itemID="{24B22F7F-4020-49E1-90A8-C9E0D1178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44f03-8eb4-402b-85db-8014812e0fa6"/>
    <ds:schemaRef ds:uri="8c839e8e-43a8-495c-b831-fdc820081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6AB531-D217-4495-954F-BE21923C0F31}">
  <ds:schemaRefs>
    <ds:schemaRef ds:uri="http://schemas.microsoft.com/sharepoint/v3/contenttype/forms"/>
  </ds:schemaRefs>
</ds:datastoreItem>
</file>

<file path=customXml/itemProps4.xml><?xml version="1.0" encoding="utf-8"?>
<ds:datastoreItem xmlns:ds="http://schemas.openxmlformats.org/officeDocument/2006/customXml" ds:itemID="{5CAA09B1-949F-4C0F-A6A9-622BE17A88B3}">
  <ds:schemaRefs>
    <ds:schemaRef ds:uri="http://schemas.microsoft.com/office/2006/metadata/properties"/>
    <ds:schemaRef ds:uri="http://schemas.microsoft.com/office/infopath/2007/PartnerControls"/>
    <ds:schemaRef ds:uri="8c839e8e-43a8-495c-b831-fdc82008114a"/>
    <ds:schemaRef ds:uri="1b044f03-8eb4-402b-85db-8014812e0fa6"/>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3624</Words>
  <Characters>20661</Characters>
  <Application>Microsoft Office Word</Application>
  <DocSecurity>0</DocSecurity>
  <Lines>172</Lines>
  <Paragraphs>48</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    Organisational chart AEO001 is held separately on AEO Procedures Master File</vt:lpstr>
      <vt:lpstr>See documents – M04 Planning to achieve Objectives, IMS Objectives</vt:lpstr>
      <vt:lpstr>See document – M15 Participation and Consultation Process</vt:lpstr>
      <vt:lpstr/>
      <vt:lpstr>7.4.2 Internal Communication</vt:lpstr>
      <vt:lpstr/>
      <vt:lpstr>We communicate to all levels and functions within the Organisation about our IMS</vt:lpstr>
      <vt:lpstr/>
      <vt:lpstr>7.4.3 External Communication</vt:lpstr>
      <vt:lpstr/>
      <vt:lpstr>We communicate externally as required by our compliance obligations and our own </vt:lpstr>
      <vt:lpstr>7.5.1 General</vt:lpstr>
      <vt:lpstr>7.5.3 Control of documented information</vt:lpstr>
      <vt:lpstr>See document –  M06 Document Control &amp; Records</vt:lpstr>
      <vt:lpstr/>
      <vt:lpstr/>
    </vt:vector>
  </TitlesOfParts>
  <Company>IMSM</Company>
  <LinksUpToDate>false</LinksUpToDate>
  <CharactersWithSpaces>24237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Ogden</dc:creator>
  <cp:lastModifiedBy>Dale Minks</cp:lastModifiedBy>
  <cp:revision>17</cp:revision>
  <cp:lastPrinted>2019-10-24T14:57:00Z</cp:lastPrinted>
  <dcterms:created xsi:type="dcterms:W3CDTF">2021-09-03T15:14:00Z</dcterms:created>
  <dcterms:modified xsi:type="dcterms:W3CDTF">2024-09-05T13:23:00Z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0x01010008C54FC8B2B79A46951E33E1961C5E30</vt:lpwstr>
  </property>
  <property fmtid="{D5CDD505-2E9C-101B-9397-08002B2CF9AE}" pid="3" name="Order">
    <vt:r8>1445000</vt:r8>
  </property>
  <property fmtid="{D5CDD505-2E9C-101B-9397-08002B2CF9AE}" pid="4" name="MediaServiceImageTags">
    <vt:lpwstr/>
  </property>
</Properties>
</file>